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961"/>
        <w:gridCol w:w="4960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УТВЕРЖДЁН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приказом управления образования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от 30.12.2019 № 153/01-06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«Об утверждении графика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проведения аттестации руководителей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образовательных организаций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 период с 2020 года по 2025 год»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  приказа управления образования от 28.12.2020 №  194/01-06)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График проведения аттестации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руководителей образовательных организаций</w:t>
      </w:r>
    </w:p>
    <w:p>
      <w:pPr>
        <w:pStyle w:val="Normal"/>
        <w:spacing w:before="0" w:after="12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период с 2020 года по 2025 год</w:t>
      </w:r>
    </w:p>
    <w:tbl>
      <w:tblPr>
        <w:tblW w:w="10207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851"/>
        <w:gridCol w:w="2268"/>
        <w:gridCol w:w="2977"/>
        <w:gridCol w:w="2126"/>
        <w:gridCol w:w="1985"/>
      </w:tblGrid>
      <w:tr>
        <w:trPr>
          <w:trHeight w:val="97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Предыдущая дата аттестации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Планируемая дата аттестации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Лисина Марина Викторовна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«Летне-Золотицкая 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27.06.2016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27.06.2021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Ямов Денис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Юрьевич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«Талажская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01.02.2024</w:t>
            </w:r>
          </w:p>
        </w:tc>
      </w:tr>
      <w:tr>
        <w:trPr>
          <w:trHeight w:val="15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Елена Валентиновна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«Патракеевская 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</w:tr>
      <w:tr>
        <w:trPr>
          <w:trHeight w:val="13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Калищук Ольга Рудольфовна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«Васьковская СШ»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</w:tr>
      <w:tr>
        <w:trPr>
          <w:trHeight w:val="16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Мяндина Наталья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«Катунинская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</w:tr>
      <w:tr>
        <w:trPr>
          <w:trHeight w:val="16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Зеновская Людмила Валентиновна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«Приморская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</w:tr>
      <w:tr>
        <w:trPr>
          <w:trHeight w:val="86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Светлана Энгельсовна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«Ластольская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</w:tr>
      <w:tr>
        <w:trPr>
          <w:trHeight w:val="126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 Илья Владимирович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«Уемская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27.08.2023</w:t>
            </w:r>
          </w:p>
        </w:tc>
      </w:tr>
      <w:tr>
        <w:trPr>
          <w:trHeight w:val="13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Кульбида Наталья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«Соловецкая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</w:tc>
      </w:tr>
      <w:tr>
        <w:trPr>
          <w:trHeight w:val="13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Севастьянов Илья Александрович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«Приморская ДЮСШ»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31.08.2020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31.08.2025</w:t>
            </w:r>
          </w:p>
        </w:tc>
      </w:tr>
      <w:tr>
        <w:trPr>
          <w:trHeight w:val="13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Иван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«Заостровская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23.07.2024</w:t>
            </w:r>
          </w:p>
        </w:tc>
      </w:tr>
      <w:tr>
        <w:trPr>
          <w:trHeight w:val="135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Елена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«Бобровская СШ»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</w:tc>
      </w:tr>
    </w:tbl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-28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28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284" w:hanging="0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bCs/>
          <w:kern w:val="2"/>
          <w:sz w:val="26"/>
          <w:szCs w:val="26"/>
        </w:rPr>
      </w:pPr>
      <w:bookmarkStart w:id="0" w:name="_GoBack"/>
      <w:bookmarkEnd w:id="0"/>
      <w:r>
        <w:rPr>
          <w:bCs/>
          <w:kern w:val="2"/>
          <w:sz w:val="26"/>
          <w:szCs w:val="26"/>
        </w:rPr>
        <w:t>ЛИСТ ОЗНАКОМЛЕНИЯ</w:t>
      </w:r>
    </w:p>
    <w:p>
      <w:pPr>
        <w:pStyle w:val="Normal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с приказом Управления образования администрации муниципального образования «Приморский муниципальный район»  от 30.12.2020  № 153/01-06</w:t>
      </w:r>
    </w:p>
    <w:p>
      <w:pPr>
        <w:pStyle w:val="Normal"/>
        <w:jc w:val="center"/>
        <w:rPr>
          <w:rFonts w:ascii="Arial" w:hAnsi="Arial"/>
          <w:kern w:val="2"/>
          <w:sz w:val="26"/>
          <w:szCs w:val="26"/>
        </w:rPr>
      </w:pPr>
      <w:r>
        <w:rPr>
          <w:sz w:val="26"/>
          <w:szCs w:val="26"/>
        </w:rPr>
        <w:t>«Об утверждении графика проведения аттестации руководителей муниципальных образовательных организаций на период с 2020 года по 2025 год»</w:t>
      </w:r>
    </w:p>
    <w:p>
      <w:pPr>
        <w:pStyle w:val="Normal"/>
        <w:widowControl w:val="false"/>
        <w:suppressAutoHyphens w:val="true"/>
        <w:rPr>
          <w:rFonts w:ascii="Arial" w:hAnsi="Arial"/>
          <w:kern w:val="2"/>
          <w:sz w:val="26"/>
          <w:szCs w:val="26"/>
        </w:rPr>
      </w:pPr>
      <w:r>
        <w:rPr>
          <w:rFonts w:ascii="Arial" w:hAnsi="Arial"/>
          <w:kern w:val="2"/>
          <w:sz w:val="26"/>
          <w:szCs w:val="26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</w:r>
    </w:p>
    <w:tbl>
      <w:tblPr>
        <w:tblW w:w="10207" w:type="dxa"/>
        <w:jc w:val="left"/>
        <w:tblInd w:w="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1984"/>
        <w:gridCol w:w="570"/>
        <w:gridCol w:w="340"/>
        <w:gridCol w:w="227"/>
        <w:gridCol w:w="1415"/>
        <w:gridCol w:w="283"/>
        <w:gridCol w:w="284"/>
        <w:gridCol w:w="284"/>
      </w:tblGrid>
      <w:tr>
        <w:trPr>
          <w:cantSplit w:val="true"/>
        </w:trPr>
        <w:tc>
          <w:tcPr>
            <w:tcW w:w="481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”</w:t>
            </w:r>
          </w:p>
        </w:tc>
        <w:tc>
          <w:tcPr>
            <w:tcW w:w="1415" w:type="dxa"/>
            <w:tcBorders>
              <w:top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ind w:left="28" w:hanging="0"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</w:t>
      </w:r>
      <w:r>
        <w:rPr>
          <w:kern w:val="2"/>
          <w:sz w:val="22"/>
          <w:szCs w:val="22"/>
        </w:rPr>
        <w:t>(Ф.И.О.)                                                                 (личная подпись)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23a94"/>
    <w:rPr>
      <w:rFonts w:ascii="Times New Roman" w:hAnsi="Times New Roman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23a94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23a94"/>
    <w:rPr>
      <w:rFonts w:ascii="Times New Roman" w:hAnsi="Times New Roman" w:eastAsia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3a94"/>
    <w:rPr>
      <w:rFonts w:ascii="Times New Roman" w:hAnsi="Times New Roman" w:eastAsia="Times New Roman" w:cs="Times New Roman"/>
      <w:sz w:val="0"/>
      <w:szCs w:val="0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 w:customStyle="1">
    <w:name w:val="Заголовок"/>
    <w:basedOn w:val="Normal"/>
    <w:next w:val="Style19"/>
    <w:uiPriority w:val="99"/>
    <w:qFormat/>
    <w:rsid w:val="0090355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BodyTextChar"/>
    <w:uiPriority w:val="99"/>
    <w:pPr>
      <w:widowControl w:val="false"/>
      <w:snapToGrid w:val="false"/>
      <w:jc w:val="both"/>
    </w:pPr>
    <w:rPr>
      <w:sz w:val="24"/>
    </w:rPr>
  </w:style>
  <w:style w:type="paragraph" w:styleId="Style20">
    <w:name w:val="List"/>
    <w:basedOn w:val="Style19"/>
    <w:uiPriority w:val="99"/>
    <w:rsid w:val="0090355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3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00" w:hanging="200"/>
    </w:pPr>
    <w:rPr/>
  </w:style>
  <w:style w:type="paragraph" w:styleId="Indexheading">
    <w:name w:val="index heading"/>
    <w:basedOn w:val="Normal"/>
    <w:uiPriority w:val="99"/>
    <w:qFormat/>
    <w:rsid w:val="0090355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suppressAutoHyphens w:val="true"/>
      <w:ind w:left="720" w:hanging="0"/>
      <w:textAlignment w:val="baseline"/>
    </w:pPr>
    <w:rPr>
      <w:kern w:val="2"/>
    </w:rPr>
  </w:style>
  <w:style w:type="paragraph" w:styleId="Style23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WWcaption11" w:customStyle="1">
    <w:name w:val="WW-caption11"/>
    <w:basedOn w:val="Normal"/>
    <w:uiPriority w:val="99"/>
    <w:qFormat/>
    <w:pPr>
      <w:widowControl w:val="false"/>
      <w:suppressAutoHyphens w:val="true"/>
      <w:jc w:val="center"/>
    </w:pPr>
    <w:rPr>
      <w:b/>
      <w:bCs/>
      <w:sz w:val="22"/>
      <w:szCs w:val="22"/>
      <w:lang w:eastAsia="ar-SA"/>
    </w:rPr>
  </w:style>
  <w:style w:type="paragraph" w:styleId="Style25" w:customStyle="1">
    <w:name w:val="Содержимое таблицы"/>
    <w:basedOn w:val="Normal"/>
    <w:uiPriority w:val="99"/>
    <w:qFormat/>
    <w:rsid w:val="0090355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Application>LibreOffice/5.4.1.2$Windows_x86 LibreOffice_project/ea7cb86e6eeb2bf3a5af73a8f7777ac570321527</Application>
  <Pages>3</Pages>
  <Words>336</Words>
  <Characters>2029</Characters>
  <CharactersWithSpaces>2300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2019-08-07T08:26:00Z</dcterms:created>
  <dc:creator>Птицына Ирина Сергеевна</dc:creator>
  <dc:description/>
  <dc:language>ru-RU</dc:language>
  <cp:lastModifiedBy/>
  <cp:lastPrinted>2021-06-01T08:15:00Z</cp:lastPrinted>
  <dcterms:modified xsi:type="dcterms:W3CDTF">2021-06-02T16:49:52Z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