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B5" w:rsidRPr="000B70FF" w:rsidRDefault="00E06AB5" w:rsidP="000B70F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70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</w:t>
      </w:r>
    </w:p>
    <w:p w:rsidR="00E06AB5" w:rsidRPr="000B70FF" w:rsidRDefault="00E06AB5" w:rsidP="000B70F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6AB5" w:rsidRPr="000B70FF" w:rsidRDefault="00E06AB5" w:rsidP="000B70F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 общественных обсуждений</w:t>
      </w:r>
      <w:r w:rsidRPr="000B7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AB5" w:rsidRPr="000B70FF" w:rsidRDefault="00E06AB5" w:rsidP="000B70F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>Авилов Александр Николаевич</w:t>
      </w:r>
    </w:p>
    <w:p w:rsidR="00E06AB5" w:rsidRPr="000B70FF" w:rsidRDefault="00E06AB5" w:rsidP="000B70F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28FD" w:rsidRPr="000B70FF" w:rsidRDefault="00DB28FD" w:rsidP="00DB28FD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>10.12.2024</w:t>
      </w:r>
    </w:p>
    <w:p w:rsidR="007B3C8A" w:rsidRPr="000B70FF" w:rsidRDefault="007B3C8A" w:rsidP="000B70FF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0B70FF" w:rsidRDefault="007B3C8A" w:rsidP="000B70FF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</w:t>
      </w:r>
    </w:p>
    <w:p w:rsidR="007B3C8A" w:rsidRPr="000B70FF" w:rsidRDefault="007B3C8A" w:rsidP="000B70FF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ОБЩЕСТВЕННЫХ ОБСУЖДЕНИЙ</w:t>
      </w:r>
    </w:p>
    <w:p w:rsidR="007B3C8A" w:rsidRPr="000B70FF" w:rsidRDefault="007B3C8A" w:rsidP="000B70F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E06AB5"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>10.12.</w:t>
      </w:r>
      <w:r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2024 года </w:t>
      </w:r>
    </w:p>
    <w:p w:rsidR="00E06AB5" w:rsidRPr="000B70FF" w:rsidRDefault="00F064D9" w:rsidP="000B70F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B70F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770F7" w:rsidRPr="000B70FF">
        <w:rPr>
          <w:rFonts w:ascii="Times New Roman" w:hAnsi="Times New Roman" w:cs="Times New Roman"/>
          <w:b/>
          <w:sz w:val="24"/>
          <w:szCs w:val="24"/>
        </w:rPr>
        <w:t>вопрос</w:t>
      </w:r>
      <w:r w:rsidR="00DC0515" w:rsidRPr="000B70FF">
        <w:rPr>
          <w:rFonts w:ascii="Times New Roman" w:hAnsi="Times New Roman" w:cs="Times New Roman"/>
          <w:b/>
          <w:sz w:val="24"/>
          <w:szCs w:val="24"/>
        </w:rPr>
        <w:t>у</w:t>
      </w:r>
      <w:r w:rsidR="00A770F7" w:rsidRPr="000B70FF">
        <w:rPr>
          <w:rFonts w:ascii="Times New Roman" w:hAnsi="Times New Roman" w:cs="Times New Roman"/>
          <w:b/>
          <w:sz w:val="24"/>
          <w:szCs w:val="24"/>
        </w:rPr>
        <w:t xml:space="preserve"> предоставления разрешения на условно разрешенный вид использования земельного участка </w:t>
      </w:r>
      <w:r w:rsidR="00E06AB5" w:rsidRPr="000B70FF">
        <w:rPr>
          <w:rFonts w:ascii="Times New Roman" w:hAnsi="Times New Roman" w:cs="Times New Roman"/>
          <w:b/>
          <w:sz w:val="24"/>
          <w:szCs w:val="24"/>
        </w:rPr>
        <w:t>«2.7.1 Хранение автотранспорта» земельному участку с кадастровым номером 29:16:206001:922, расположенному в посёлке Васьково Приморского муниципального округа Архангельской области</w:t>
      </w:r>
    </w:p>
    <w:p w:rsidR="007B3C8A" w:rsidRPr="000B70FF" w:rsidRDefault="00E06AB5" w:rsidP="000B70F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B70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70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7B3C8A" w:rsidRPr="000B70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     Количество участников общественных обсуждений, которые приняли уча</w:t>
      </w:r>
      <w:r w:rsidR="00E356B9" w:rsidRPr="000B70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стие в общественных обсуждениях</w:t>
      </w:r>
      <w:r w:rsidR="007B3C8A" w:rsidRPr="000B70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- 0 (ноль).</w:t>
      </w:r>
    </w:p>
    <w:p w:rsidR="007B3C8A" w:rsidRPr="000B70FF" w:rsidRDefault="007B3C8A" w:rsidP="000B70FF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 Реквизиты протокола общественных обсуждений, на основании которого подготовлено заключение о результатах общественных обсуждений: </w:t>
      </w:r>
    </w:p>
    <w:p w:rsidR="007B3C8A" w:rsidRPr="000B70FF" w:rsidRDefault="007B3C8A" w:rsidP="000B70FF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C94821" w:rsidRPr="000B70FF">
        <w:rPr>
          <w:rFonts w:ascii="Times New Roman" w:eastAsia="Calibri" w:hAnsi="Times New Roman" w:cs="Times New Roman"/>
          <w:sz w:val="24"/>
          <w:szCs w:val="24"/>
        </w:rPr>
        <w:t xml:space="preserve">Протокол общественных обсуждений № 249 от 10 декабря 2024 года  подписан 10 декабря 2024 года </w:t>
      </w:r>
      <w:r w:rsidR="00C94821"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председателем общественных обсуждений Авиловым А. Н. </w:t>
      </w:r>
      <w:r w:rsidR="00C94821" w:rsidRPr="000B70FF">
        <w:rPr>
          <w:rFonts w:ascii="Times New Roman" w:eastAsia="Calibri" w:hAnsi="Times New Roman" w:cs="Times New Roman"/>
          <w:sz w:val="24"/>
          <w:szCs w:val="24"/>
        </w:rPr>
        <w:t xml:space="preserve"> и секретарем общественных обсуждений Архиповой Е. Г.</w:t>
      </w:r>
    </w:p>
    <w:p w:rsidR="007B3C8A" w:rsidRPr="000B70FF" w:rsidRDefault="007B3C8A" w:rsidP="000B70FF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>3.    Содержание внесенных предложений и замечаний участников общественных обсуждений и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7B3C8A" w:rsidRPr="000B70FF" w:rsidTr="00DB7E51">
        <w:tc>
          <w:tcPr>
            <w:tcW w:w="4857" w:type="dxa"/>
          </w:tcPr>
          <w:p w:rsidR="007B3C8A" w:rsidRPr="000B70FF" w:rsidRDefault="007B3C8A" w:rsidP="000B70F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7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замечания, поступившие на общественных обсуждениях</w:t>
            </w:r>
          </w:p>
        </w:tc>
        <w:tc>
          <w:tcPr>
            <w:tcW w:w="4857" w:type="dxa"/>
          </w:tcPr>
          <w:p w:rsidR="007B3C8A" w:rsidRPr="000B70FF" w:rsidRDefault="007B3C8A" w:rsidP="000B70F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7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7B3C8A" w:rsidRPr="000B70FF" w:rsidTr="00DB7E51">
        <w:trPr>
          <w:trHeight w:val="1540"/>
        </w:trPr>
        <w:tc>
          <w:tcPr>
            <w:tcW w:w="4857" w:type="dxa"/>
          </w:tcPr>
          <w:p w:rsidR="007B3C8A" w:rsidRPr="000B70FF" w:rsidRDefault="007B3C8A" w:rsidP="000B70F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7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  <w:p w:rsidR="007B3C8A" w:rsidRPr="000B70FF" w:rsidRDefault="007B3C8A" w:rsidP="000B70F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0B70FF" w:rsidRDefault="007B3C8A" w:rsidP="000B70F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0B70FF" w:rsidTr="00DB7E51">
        <w:trPr>
          <w:trHeight w:val="388"/>
        </w:trPr>
        <w:tc>
          <w:tcPr>
            <w:tcW w:w="4857" w:type="dxa"/>
          </w:tcPr>
          <w:p w:rsidR="007B3C8A" w:rsidRPr="000B70FF" w:rsidRDefault="007B3C8A" w:rsidP="000B70F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7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0B70FF" w:rsidRDefault="007B3C8A" w:rsidP="000B70F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0B70FF" w:rsidTr="00DB7E51">
        <w:trPr>
          <w:trHeight w:val="701"/>
        </w:trPr>
        <w:tc>
          <w:tcPr>
            <w:tcW w:w="4857" w:type="dxa"/>
          </w:tcPr>
          <w:p w:rsidR="007B3C8A" w:rsidRPr="000B70FF" w:rsidRDefault="007B3C8A" w:rsidP="000B70F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7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  <w:p w:rsidR="007B3C8A" w:rsidRPr="000B70FF" w:rsidRDefault="007B3C8A" w:rsidP="000B70F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0B70FF" w:rsidRDefault="007B3C8A" w:rsidP="000B70F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0B70FF" w:rsidTr="00DB7E51">
        <w:trPr>
          <w:trHeight w:val="401"/>
        </w:trPr>
        <w:tc>
          <w:tcPr>
            <w:tcW w:w="4857" w:type="dxa"/>
          </w:tcPr>
          <w:p w:rsidR="007B3C8A" w:rsidRPr="000B70FF" w:rsidRDefault="007B3C8A" w:rsidP="000B70F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7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0B70FF" w:rsidRDefault="007B3C8A" w:rsidP="000B70F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3C8A" w:rsidRPr="000B70FF" w:rsidRDefault="007B3C8A" w:rsidP="000B70F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0B70FF" w:rsidRDefault="007B3C8A" w:rsidP="000B70F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     Выводы по результатам общественных обсуждений по проекту </w:t>
      </w:r>
    </w:p>
    <w:p w:rsidR="007B3C8A" w:rsidRPr="000B70FF" w:rsidRDefault="007B3C8A" w:rsidP="000B70FF">
      <w:pPr>
        <w:tabs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Считать общественные слушания состоявшимися.</w:t>
      </w:r>
    </w:p>
    <w:p w:rsidR="000B70FF" w:rsidRPr="000B70FF" w:rsidRDefault="007B3C8A" w:rsidP="000B70F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="00F62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Направить протокол и заключение по результатам </w:t>
      </w:r>
      <w:r w:rsidR="00E356B9"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главе </w:t>
      </w:r>
      <w:r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Приморский муниципального округа </w:t>
      </w:r>
      <w:proofErr w:type="spellStart"/>
      <w:r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>Рудкиной</w:t>
      </w:r>
      <w:proofErr w:type="spellEnd"/>
      <w:r w:rsidR="00E356B9"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</w:t>
      </w:r>
      <w:r w:rsidR="004128D1"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356B9"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>А.</w:t>
      </w:r>
      <w:r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принятия решения о предоставлении </w:t>
      </w:r>
      <w:r w:rsidR="00A770F7" w:rsidRPr="000B70FF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</w:t>
      </w:r>
      <w:r w:rsidR="000B70FF" w:rsidRPr="000B70FF">
        <w:rPr>
          <w:rFonts w:ascii="Times New Roman" w:hAnsi="Times New Roman" w:cs="Times New Roman"/>
          <w:sz w:val="24"/>
          <w:szCs w:val="24"/>
        </w:rPr>
        <w:t>«2.7.1 Хранение автотранспорта» земельному участку с кадастровым номером 29:16:206001:922, расположенному в посёлке Васьково Приморского муниципального округа Архангельской области.</w:t>
      </w:r>
    </w:p>
    <w:p w:rsidR="007B3C8A" w:rsidRPr="000B70FF" w:rsidRDefault="00F064D9" w:rsidP="000B70F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F62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7B3C8A" w:rsidRPr="000B70FF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заключение по результатам общественных обсуждений подлежит официальному обнародованию.</w:t>
      </w:r>
    </w:p>
    <w:p w:rsidR="00F624EF" w:rsidRDefault="00F624EF" w:rsidP="000B70F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24EF" w:rsidRDefault="00F624EF" w:rsidP="000B70F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24EF" w:rsidRDefault="006325AE" w:rsidP="00F624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B70FF">
        <w:rPr>
          <w:rFonts w:ascii="Times New Roman" w:eastAsia="Calibri" w:hAnsi="Times New Roman" w:cs="Times New Roman"/>
          <w:sz w:val="24"/>
          <w:szCs w:val="24"/>
        </w:rPr>
        <w:t>Подпись: ____</w:t>
      </w:r>
      <w:r w:rsidR="00F624EF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3A3CFA">
        <w:rPr>
          <w:rFonts w:ascii="Times New Roman" w:eastAsia="Calibri" w:hAnsi="Times New Roman" w:cs="Times New Roman"/>
          <w:sz w:val="24"/>
          <w:szCs w:val="24"/>
        </w:rPr>
        <w:t>_______</w:t>
      </w:r>
      <w:bookmarkStart w:id="0" w:name="_GoBack"/>
      <w:bookmarkEnd w:id="0"/>
    </w:p>
    <w:p w:rsidR="003A1DD2" w:rsidRPr="00F624EF" w:rsidRDefault="006325AE" w:rsidP="00F624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B70FF">
        <w:rPr>
          <w:rFonts w:ascii="Times New Roman" w:eastAsia="Calibri" w:hAnsi="Times New Roman" w:cs="Times New Roman"/>
          <w:sz w:val="24"/>
          <w:szCs w:val="24"/>
        </w:rPr>
        <w:t xml:space="preserve">секретарь общественных обсуждений </w:t>
      </w:r>
      <w:r w:rsidRPr="000B70FF">
        <w:rPr>
          <w:rFonts w:ascii="Times New Roman" w:hAnsi="Times New Roman" w:cs="Times New Roman"/>
          <w:sz w:val="24"/>
          <w:szCs w:val="24"/>
        </w:rPr>
        <w:t>Архипова Е. Г</w:t>
      </w:r>
    </w:p>
    <w:p w:rsidR="00A770F7" w:rsidRPr="000B70FF" w:rsidRDefault="00A770F7" w:rsidP="000B70FF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Pr="000B70FF" w:rsidRDefault="00A770F7" w:rsidP="000B70FF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Pr="000B70FF" w:rsidRDefault="00A770F7" w:rsidP="000B70FF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Pr="000B70FF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A770F7">
      <w:pPr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</w:t>
      </w:r>
    </w:p>
    <w:p w:rsidR="00DC55E6" w:rsidRDefault="00A770F7" w:rsidP="00A770F7">
      <w:pPr>
        <w:contextualSpacing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</w:t>
      </w:r>
      <w:r w:rsidR="00925E9D">
        <w:rPr>
          <w:noProof/>
          <w:sz w:val="28"/>
          <w:szCs w:val="28"/>
        </w:rPr>
        <w:t xml:space="preserve">   </w:t>
      </w:r>
      <w:r w:rsidR="004128D1">
        <w:rPr>
          <w:noProof/>
          <w:sz w:val="28"/>
          <w:szCs w:val="28"/>
        </w:rPr>
        <w:t xml:space="preserve"> </w:t>
      </w:r>
    </w:p>
    <w:p w:rsidR="00DC55E6" w:rsidRDefault="00DC55E6" w:rsidP="00A770F7">
      <w:pPr>
        <w:contextualSpacing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</w:t>
      </w:r>
    </w:p>
    <w:p w:rsidR="00DC55E6" w:rsidRDefault="00DC55E6" w:rsidP="00A770F7">
      <w:pPr>
        <w:contextualSpacing/>
        <w:rPr>
          <w:noProof/>
          <w:sz w:val="28"/>
          <w:szCs w:val="28"/>
        </w:rPr>
      </w:pPr>
    </w:p>
    <w:p w:rsidR="00B270F3" w:rsidRPr="00C432A1" w:rsidRDefault="00DC55E6" w:rsidP="00F624EF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</w:t>
      </w:r>
    </w:p>
    <w:sectPr w:rsidR="00B270F3" w:rsidRPr="00C432A1" w:rsidSect="00DC55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C8A"/>
    <w:rsid w:val="000931CA"/>
    <w:rsid w:val="000B70FF"/>
    <w:rsid w:val="0013492F"/>
    <w:rsid w:val="002B2F4D"/>
    <w:rsid w:val="003A1DD2"/>
    <w:rsid w:val="003A3CFA"/>
    <w:rsid w:val="003A5FA2"/>
    <w:rsid w:val="004128D1"/>
    <w:rsid w:val="004B46FB"/>
    <w:rsid w:val="00581563"/>
    <w:rsid w:val="006325AE"/>
    <w:rsid w:val="00772BF2"/>
    <w:rsid w:val="007B3C8A"/>
    <w:rsid w:val="0090003B"/>
    <w:rsid w:val="00925E9D"/>
    <w:rsid w:val="009A6518"/>
    <w:rsid w:val="00A770F7"/>
    <w:rsid w:val="00B270F3"/>
    <w:rsid w:val="00C766C5"/>
    <w:rsid w:val="00C84B32"/>
    <w:rsid w:val="00C94821"/>
    <w:rsid w:val="00DB28FD"/>
    <w:rsid w:val="00DC0515"/>
    <w:rsid w:val="00DC55E6"/>
    <w:rsid w:val="00E06AB5"/>
    <w:rsid w:val="00E356B9"/>
    <w:rsid w:val="00F064D9"/>
    <w:rsid w:val="00F6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B3C8A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B3C8A"/>
  </w:style>
  <w:style w:type="table" w:styleId="a5">
    <w:name w:val="Table Grid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Шелыгина Анастасия Александровна</dc:creator>
  <cp:keywords/>
  <dc:description/>
  <cp:lastModifiedBy>Шелыгина Анастасия Александровна</cp:lastModifiedBy>
  <cp:revision>27</cp:revision>
  <dcterms:created xsi:type="dcterms:W3CDTF">2024-04-04T06:04:00Z</dcterms:created>
  <dcterms:modified xsi:type="dcterms:W3CDTF">2024-12-10T10:39:00Z</dcterms:modified>
</cp:coreProperties>
</file>