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9D5A4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О. А.</w:t>
      </w:r>
    </w:p>
    <w:p w:rsidR="009D5A4D" w:rsidRDefault="009D5A4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9D5A4D" w:rsidRDefault="009D5A4D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9D5A4D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23.09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E22C5" w:rsidRPr="00C46AA5" w:rsidRDefault="00775400" w:rsidP="00C65F34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</w:t>
      </w:r>
      <w:r w:rsidR="00C65F34"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="00C65F34" w:rsidRPr="00E20736">
        <w:rPr>
          <w:rFonts w:ascii="Times New Roman" w:hAnsi="Times New Roman"/>
          <w:b/>
          <w:sz w:val="24"/>
          <w:szCs w:val="24"/>
        </w:rPr>
        <w:t>проект</w:t>
      </w:r>
      <w:r w:rsidR="00C65F34">
        <w:rPr>
          <w:rFonts w:ascii="Times New Roman" w:hAnsi="Times New Roman"/>
          <w:b/>
          <w:sz w:val="24"/>
          <w:szCs w:val="24"/>
        </w:rPr>
        <w:t>у</w:t>
      </w:r>
      <w:r w:rsidR="00C65F34" w:rsidRPr="00E20736">
        <w:rPr>
          <w:rFonts w:ascii="Times New Roman" w:hAnsi="Times New Roman"/>
          <w:b/>
          <w:sz w:val="24"/>
          <w:szCs w:val="24"/>
        </w:rPr>
        <w:t xml:space="preserve"> планировки и проект</w:t>
      </w:r>
      <w:r w:rsidR="00C65F34">
        <w:rPr>
          <w:rFonts w:ascii="Times New Roman" w:hAnsi="Times New Roman"/>
          <w:b/>
          <w:sz w:val="24"/>
          <w:szCs w:val="24"/>
        </w:rPr>
        <w:t>у</w:t>
      </w:r>
      <w:r w:rsidR="00C65F34" w:rsidRPr="00E20736">
        <w:rPr>
          <w:rFonts w:ascii="Times New Roman" w:hAnsi="Times New Roman"/>
          <w:b/>
          <w:sz w:val="24"/>
          <w:szCs w:val="24"/>
        </w:rPr>
        <w:t xml:space="preserve">  межевания территории линейного объекта</w:t>
      </w:r>
      <w:r w:rsidR="009D5A4D">
        <w:rPr>
          <w:rFonts w:ascii="Times New Roman" w:hAnsi="Times New Roman"/>
          <w:b/>
          <w:sz w:val="24"/>
          <w:szCs w:val="24"/>
        </w:rPr>
        <w:t xml:space="preserve"> «Газопровод распределительный от д. </w:t>
      </w:r>
      <w:proofErr w:type="spellStart"/>
      <w:r w:rsidR="009D5A4D">
        <w:rPr>
          <w:rFonts w:ascii="Times New Roman" w:hAnsi="Times New Roman"/>
          <w:b/>
          <w:sz w:val="24"/>
          <w:szCs w:val="24"/>
        </w:rPr>
        <w:t>Хорьково</w:t>
      </w:r>
      <w:proofErr w:type="spellEnd"/>
      <w:r w:rsidR="009D5A4D">
        <w:rPr>
          <w:rFonts w:ascii="Times New Roman" w:hAnsi="Times New Roman"/>
          <w:b/>
          <w:sz w:val="24"/>
          <w:szCs w:val="24"/>
        </w:rPr>
        <w:t xml:space="preserve"> до д. </w:t>
      </w:r>
      <w:proofErr w:type="spellStart"/>
      <w:r w:rsidR="009D5A4D">
        <w:rPr>
          <w:rFonts w:ascii="Times New Roman" w:hAnsi="Times New Roman"/>
          <w:b/>
          <w:sz w:val="24"/>
          <w:szCs w:val="24"/>
        </w:rPr>
        <w:t>Трепузово</w:t>
      </w:r>
      <w:proofErr w:type="spellEnd"/>
      <w:r w:rsidR="00C65F34" w:rsidRPr="00E20736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области. </w:t>
      </w:r>
    </w:p>
    <w:p w:rsidR="00775400" w:rsidRPr="00F92806" w:rsidRDefault="001E1B5F" w:rsidP="009D5A4D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D5A4D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планировки выполнен в целях размещения объекта «Газопровод распределительный от 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Хорьково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до 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Трепузово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Приморского района Архангельской области». Газопровод предназначен для газификации жилых домов в д. Новинки, 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Хорьково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Трепузово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Боброво-Лявленское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Приморского района Архангельской области.</w:t>
      </w:r>
    </w:p>
    <w:p w:rsidR="009D5A4D" w:rsidRPr="00A56CCB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начало трассы принята точка врезки газопровода высокого давления (ПК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0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.1), расположенная в д. Новинки, далее проходит в юго-восточном направлении вдоль региональной особо важной дороги </w:t>
      </w:r>
      <w:r>
        <w:rPr>
          <w:rFonts w:ascii="Times New Roman" w:eastAsiaTheme="minorHAnsi" w:hAnsi="Times New Roman"/>
          <w:sz w:val="24"/>
          <w:szCs w:val="24"/>
          <w:lang w:val="en-US"/>
        </w:rPr>
        <w:t>IV</w:t>
      </w:r>
      <w:r>
        <w:rPr>
          <w:rFonts w:ascii="Times New Roman" w:eastAsiaTheme="minorHAnsi" w:hAnsi="Times New Roman"/>
          <w:sz w:val="24"/>
          <w:szCs w:val="24"/>
        </w:rPr>
        <w:t xml:space="preserve"> категории «Архангельск – Белогорский – Пинега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Кижма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Мезень (Приморский район)», затем вдоль территории Эдельвейс до дачного некоммерческого партнерства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Чаечка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и до котельной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трепузовского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психоневрологического интерната. По пути следования от дачного некоммерческого партнерства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Чаечка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до котельной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трепузовского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психоневрологического интерната газопровод пересекает особо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важную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IV</w:t>
      </w:r>
      <w:r>
        <w:rPr>
          <w:rFonts w:ascii="Times New Roman" w:eastAsiaTheme="minorHAnsi" w:hAnsi="Times New Roman"/>
          <w:sz w:val="24"/>
          <w:szCs w:val="24"/>
        </w:rPr>
        <w:t xml:space="preserve"> категории «Архангельск – Белогорский – Пинега –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Кижма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Мезень (Приморский район)». Также предусмотрен отвод от газопровода высокого давления </w:t>
      </w:r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r>
        <w:rPr>
          <w:rFonts w:ascii="Times New Roman" w:eastAsiaTheme="minorHAnsi" w:hAnsi="Times New Roman"/>
          <w:sz w:val="24"/>
          <w:szCs w:val="24"/>
        </w:rPr>
        <w:t xml:space="preserve"> категории к котельной в д. Новинки с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утановкой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отключающего устройства в подземном исполнении.</w:t>
      </w:r>
    </w:p>
    <w:p w:rsidR="009D5A4D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Прокладка газопровода предусмотрена подземной с установкой отключающих устройств.</w:t>
      </w:r>
      <w:proofErr w:type="gramEnd"/>
    </w:p>
    <w:p w:rsidR="009D5A4D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Маршрут газопровода проходит по землям населенных пунктов с учетом характера существующей и перспективной застройки.</w:t>
      </w:r>
    </w:p>
    <w:p w:rsidR="009D5A4D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Проектируемые газопроводы классифицируются – распределительные газопроводы высокого и среднего давления. Общая протяженность составит 4227,1 м.</w:t>
      </w:r>
    </w:p>
    <w:p w:rsidR="009D5A4D" w:rsidRDefault="009D5A4D" w:rsidP="009D5A4D">
      <w:pPr>
        <w:spacing w:after="0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Размер охранной зоны подземного газопровода ограничен условными линиями, проходящими на расстоянии 2 м от оси газопровода, и вокруг газорегуляторного пункта – в виде территории, ограниченной замкнутой линией, проведенной на расстоянии 10,0 м от ограждения ГРПШ.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C65F34">
        <w:rPr>
          <w:rFonts w:ascii="Times New Roman" w:hAnsi="Times New Roman"/>
          <w:sz w:val="24"/>
          <w:szCs w:val="24"/>
        </w:rPr>
        <w:t>общество с ограниченн</w:t>
      </w:r>
      <w:r w:rsidR="009D5A4D">
        <w:rPr>
          <w:rFonts w:ascii="Times New Roman" w:hAnsi="Times New Roman"/>
          <w:sz w:val="24"/>
          <w:szCs w:val="24"/>
        </w:rPr>
        <w:t>ой ответственностью «</w:t>
      </w:r>
      <w:proofErr w:type="spellStart"/>
      <w:r w:rsidR="009D5A4D">
        <w:rPr>
          <w:rFonts w:ascii="Times New Roman" w:hAnsi="Times New Roman"/>
          <w:sz w:val="24"/>
          <w:szCs w:val="24"/>
        </w:rPr>
        <w:t>Устюггазсервис</w:t>
      </w:r>
      <w:proofErr w:type="spellEnd"/>
      <w:r w:rsidR="00575A7B" w:rsidRPr="00022784">
        <w:rPr>
          <w:rFonts w:ascii="Times New Roman" w:hAnsi="Times New Roman"/>
          <w:sz w:val="24"/>
          <w:szCs w:val="24"/>
        </w:rPr>
        <w:t>»</w:t>
      </w:r>
      <w:r w:rsidR="00575A7B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C65F34" w:rsidRPr="00A26884">
        <w:rPr>
          <w:rFonts w:ascii="Times New Roman" w:hAnsi="Times New Roman"/>
          <w:sz w:val="24"/>
          <w:szCs w:val="24"/>
        </w:rPr>
        <w:t xml:space="preserve">  </w:t>
      </w:r>
      <w:r w:rsidR="009D5A4D">
        <w:rPr>
          <w:rFonts w:ascii="Times New Roman" w:hAnsi="Times New Roman"/>
          <w:sz w:val="24"/>
          <w:szCs w:val="24"/>
        </w:rPr>
        <w:t>ООО «</w:t>
      </w:r>
      <w:proofErr w:type="spellStart"/>
      <w:r w:rsidR="009D5A4D">
        <w:rPr>
          <w:rFonts w:ascii="Times New Roman" w:hAnsi="Times New Roman"/>
          <w:sz w:val="24"/>
          <w:szCs w:val="24"/>
        </w:rPr>
        <w:t>Устюггазсервис</w:t>
      </w:r>
      <w:proofErr w:type="spellEnd"/>
      <w:r w:rsidR="009D5A4D" w:rsidRPr="00A26884">
        <w:rPr>
          <w:rFonts w:ascii="Times New Roman" w:hAnsi="Times New Roman"/>
          <w:sz w:val="24"/>
          <w:szCs w:val="24"/>
        </w:rPr>
        <w:t xml:space="preserve">» Почтовый адрес: </w:t>
      </w:r>
      <w:r w:rsidR="009D5A4D">
        <w:rPr>
          <w:rFonts w:ascii="Times New Roman" w:hAnsi="Times New Roman"/>
          <w:sz w:val="24"/>
          <w:szCs w:val="24"/>
        </w:rPr>
        <w:t>160000, г. Вологда, ул. Зосимовская, д. 31; тел./факс (8172)75-00-55</w:t>
      </w:r>
      <w:proofErr w:type="gramEnd"/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9D5A4D">
        <w:rPr>
          <w:rFonts w:ascii="Times New Roman" w:hAnsi="Times New Roman"/>
          <w:sz w:val="24"/>
          <w:szCs w:val="24"/>
        </w:rPr>
        <w:t xml:space="preserve">20 августа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9D5A4D">
        <w:rPr>
          <w:rFonts w:ascii="Times New Roman" w:hAnsi="Times New Roman"/>
          <w:sz w:val="24"/>
          <w:szCs w:val="24"/>
        </w:rPr>
        <w:t xml:space="preserve">23 сентября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9D5A4D">
        <w:rPr>
          <w:rFonts w:ascii="Times New Roman" w:hAnsi="Times New Roman"/>
          <w:sz w:val="24"/>
          <w:szCs w:val="24"/>
        </w:rPr>
        <w:t xml:space="preserve">15 сентября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 xml:space="preserve">38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 xml:space="preserve"> 20.08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9D5A4D">
        <w:rPr>
          <w:rFonts w:ascii="Times New Roman" w:hAnsi="Times New Roman"/>
          <w:sz w:val="24"/>
          <w:szCs w:val="24"/>
        </w:rPr>
        <w:t>20.08</w:t>
      </w:r>
      <w:r w:rsidR="00C65F34">
        <w:rPr>
          <w:rFonts w:ascii="Times New Roman" w:hAnsi="Times New Roman"/>
          <w:sz w:val="24"/>
          <w:szCs w:val="24"/>
        </w:rPr>
        <w:t xml:space="preserve">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9D5A4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9D5A4D">
        <w:rPr>
          <w:rFonts w:ascii="Times New Roman" w:hAnsi="Times New Roman"/>
          <w:sz w:val="24"/>
          <w:szCs w:val="24"/>
        </w:rPr>
        <w:t xml:space="preserve">26 августа, 02, 09, 16 сентября </w:t>
      </w:r>
      <w:r w:rsidR="00C65F34">
        <w:rPr>
          <w:rFonts w:ascii="Times New Roman" w:hAnsi="Times New Roman"/>
          <w:sz w:val="24"/>
          <w:szCs w:val="24"/>
        </w:rPr>
        <w:t xml:space="preserve">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100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>23.09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D5A4D">
        <w:rPr>
          <w:rFonts w:ascii="Times New Roman" w:eastAsia="Calibri" w:hAnsi="Times New Roman"/>
          <w:color w:val="000000"/>
          <w:sz w:val="24"/>
          <w:szCs w:val="24"/>
        </w:rPr>
        <w:t>23.09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9D5A4D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9D5A4D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0B3727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 xml:space="preserve">проекта планировки и проекта межевания территории линейного объекта «Газопровод распределительный </w:t>
      </w:r>
      <w:r w:rsidR="009D5A4D">
        <w:rPr>
          <w:rFonts w:ascii="Times New Roman" w:hAnsi="Times New Roman"/>
          <w:sz w:val="24"/>
          <w:szCs w:val="24"/>
        </w:rPr>
        <w:t xml:space="preserve">от д. </w:t>
      </w:r>
      <w:proofErr w:type="spellStart"/>
      <w:r w:rsidR="009D5A4D">
        <w:rPr>
          <w:rFonts w:ascii="Times New Roman" w:hAnsi="Times New Roman"/>
          <w:sz w:val="24"/>
          <w:szCs w:val="24"/>
        </w:rPr>
        <w:t>Хорьково</w:t>
      </w:r>
      <w:proofErr w:type="spellEnd"/>
      <w:r w:rsidR="009D5A4D">
        <w:rPr>
          <w:rFonts w:ascii="Times New Roman" w:hAnsi="Times New Roman"/>
          <w:sz w:val="24"/>
          <w:szCs w:val="24"/>
        </w:rPr>
        <w:t xml:space="preserve"> до д. </w:t>
      </w:r>
      <w:proofErr w:type="spellStart"/>
      <w:r w:rsidR="009D5A4D">
        <w:rPr>
          <w:rFonts w:ascii="Times New Roman" w:hAnsi="Times New Roman"/>
          <w:sz w:val="24"/>
          <w:szCs w:val="24"/>
        </w:rPr>
        <w:t>Трепузово</w:t>
      </w:r>
      <w:proofErr w:type="spellEnd"/>
      <w:r w:rsidR="009D5A4D">
        <w:rPr>
          <w:rFonts w:ascii="Times New Roman" w:hAnsi="Times New Roman"/>
          <w:sz w:val="24"/>
          <w:szCs w:val="24"/>
        </w:rPr>
        <w:t xml:space="preserve"> </w:t>
      </w:r>
      <w:r w:rsidRPr="000B3727">
        <w:rPr>
          <w:rFonts w:ascii="Times New Roman" w:hAnsi="Times New Roman"/>
          <w:sz w:val="24"/>
          <w:szCs w:val="24"/>
        </w:rPr>
        <w:lastRenderedPageBreak/>
        <w:t>Приморского района Архангельской области»</w:t>
      </w:r>
      <w:r w:rsidRPr="000B372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 w:rsidRPr="000B3727">
        <w:rPr>
          <w:rFonts w:ascii="Times New Roman" w:eastAsia="Calibri" w:hAnsi="Times New Roman"/>
          <w:color w:val="000000"/>
          <w:sz w:val="24"/>
          <w:szCs w:val="24"/>
        </w:rPr>
        <w:t>в представленном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на общественное обсуждение варианте. 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B3727"/>
    <w:rsid w:val="000C26CC"/>
    <w:rsid w:val="001139B1"/>
    <w:rsid w:val="0014087C"/>
    <w:rsid w:val="001E1B5F"/>
    <w:rsid w:val="002A754C"/>
    <w:rsid w:val="003C275C"/>
    <w:rsid w:val="00575A7B"/>
    <w:rsid w:val="005E5084"/>
    <w:rsid w:val="006A5868"/>
    <w:rsid w:val="007336B9"/>
    <w:rsid w:val="00775400"/>
    <w:rsid w:val="007E22C5"/>
    <w:rsid w:val="00843D35"/>
    <w:rsid w:val="008C5CDA"/>
    <w:rsid w:val="009D5A4D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11</cp:revision>
  <cp:lastPrinted>2019-08-26T13:38:00Z</cp:lastPrinted>
  <dcterms:created xsi:type="dcterms:W3CDTF">2018-08-16T05:41:00Z</dcterms:created>
  <dcterms:modified xsi:type="dcterms:W3CDTF">2020-09-24T06:57:00Z</dcterms:modified>
</cp:coreProperties>
</file>