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F465A">
        <w:rPr>
          <w:color w:val="000000"/>
          <w:sz w:val="28"/>
          <w:szCs w:val="28"/>
        </w:rPr>
        <w:t>1</w:t>
      </w:r>
      <w:r w:rsidR="00A76F3A">
        <w:rPr>
          <w:color w:val="000000"/>
          <w:sz w:val="28"/>
          <w:szCs w:val="28"/>
        </w:rPr>
        <w:t>3</w:t>
      </w:r>
      <w:r w:rsidR="008F465A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2019 г</w:t>
      </w:r>
      <w:r w:rsidR="008F465A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8F465A">
        <w:rPr>
          <w:color w:val="000000"/>
          <w:sz w:val="28"/>
          <w:szCs w:val="28"/>
        </w:rPr>
        <w:t>3</w:t>
      </w:r>
      <w:r w:rsidR="00A76F3A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8F465A"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A76F3A">
        <w:rPr>
          <w:b/>
          <w:color w:val="000000"/>
          <w:sz w:val="28"/>
          <w:szCs w:val="28"/>
        </w:rPr>
        <w:t>Лисестровское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</w:t>
      </w:r>
      <w:r w:rsidR="008F465A">
        <w:rPr>
          <w:sz w:val="28"/>
          <w:szCs w:val="28"/>
        </w:rPr>
        <w:t>пунктом 22</w:t>
      </w:r>
      <w:r w:rsidRPr="001A67D0">
        <w:rPr>
          <w:sz w:val="28"/>
          <w:szCs w:val="28"/>
        </w:rPr>
        <w:t xml:space="preserve">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</w:t>
      </w:r>
      <w:r w:rsidR="008F465A">
        <w:rPr>
          <w:sz w:val="28"/>
          <w:szCs w:val="28"/>
        </w:rPr>
        <w:t>2.12.2019</w:t>
      </w:r>
      <w:r w:rsidRPr="001A67D0">
        <w:rPr>
          <w:sz w:val="28"/>
          <w:szCs w:val="28"/>
        </w:rPr>
        <w:t xml:space="preserve"> № </w:t>
      </w:r>
      <w:r w:rsidR="008F465A">
        <w:rPr>
          <w:sz w:val="28"/>
          <w:szCs w:val="28"/>
        </w:rPr>
        <w:t>20</w:t>
      </w:r>
      <w:r w:rsidRPr="001A67D0">
        <w:rPr>
          <w:sz w:val="28"/>
          <w:szCs w:val="28"/>
        </w:rPr>
        <w:t xml:space="preserve">-п, а также на основании </w:t>
      </w:r>
      <w:r w:rsidR="008F465A">
        <w:rPr>
          <w:sz w:val="28"/>
          <w:szCs w:val="28"/>
        </w:rPr>
        <w:t xml:space="preserve">пункта 1 </w:t>
      </w:r>
      <w:r w:rsidR="003E190D">
        <w:rPr>
          <w:sz w:val="28"/>
          <w:szCs w:val="28"/>
        </w:rPr>
        <w:t>протокол</w:t>
      </w:r>
      <w:r w:rsidR="008F465A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8F465A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8F465A">
        <w:rPr>
          <w:sz w:val="28"/>
          <w:szCs w:val="28"/>
        </w:rPr>
        <w:t>3.12</w:t>
      </w:r>
      <w:r w:rsidRPr="001A67D0">
        <w:rPr>
          <w:sz w:val="28"/>
          <w:szCs w:val="28"/>
        </w:rPr>
        <w:t xml:space="preserve">.2019 № </w:t>
      </w:r>
      <w:r w:rsidR="008F465A">
        <w:rPr>
          <w:sz w:val="28"/>
          <w:szCs w:val="28"/>
        </w:rPr>
        <w:t>22</w:t>
      </w:r>
      <w:r w:rsidRPr="001A67D0">
        <w:rPr>
          <w:sz w:val="28"/>
          <w:szCs w:val="28"/>
        </w:rPr>
        <w:t>:</w:t>
      </w:r>
    </w:p>
    <w:p w:rsidR="00A03C98" w:rsidRPr="008F465A" w:rsidRDefault="001A67D0" w:rsidP="008F465A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A76F3A">
        <w:rPr>
          <w:sz w:val="28"/>
          <w:szCs w:val="28"/>
        </w:rPr>
        <w:t>Лисестровское</w:t>
      </w:r>
      <w:proofErr w:type="spellEnd"/>
      <w:r w:rsidRPr="001A67D0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8F465A">
        <w:rPr>
          <w:sz w:val="28"/>
          <w:szCs w:val="28"/>
        </w:rPr>
        <w:t xml:space="preserve">е </w:t>
      </w:r>
      <w:r w:rsidR="00AE66F6" w:rsidRPr="008F465A">
        <w:rPr>
          <w:sz w:val="28"/>
          <w:szCs w:val="28"/>
        </w:rPr>
        <w:t>Ф</w:t>
      </w:r>
      <w:r w:rsidR="00AD2429" w:rsidRPr="008F465A">
        <w:rPr>
          <w:sz w:val="28"/>
          <w:szCs w:val="28"/>
        </w:rPr>
        <w:t>ГКУ</w:t>
      </w:r>
      <w:r w:rsidR="00AE66F6" w:rsidRPr="008F465A">
        <w:rPr>
          <w:sz w:val="28"/>
          <w:szCs w:val="28"/>
        </w:rPr>
        <w:t xml:space="preserve"> «Северо-Западное территориальное управление имущественных отношений» (вх. № 201-</w:t>
      </w:r>
      <w:r w:rsidR="008F465A">
        <w:rPr>
          <w:sz w:val="28"/>
          <w:szCs w:val="28"/>
        </w:rPr>
        <w:t>2383</w:t>
      </w:r>
      <w:r w:rsidR="00AE66F6" w:rsidRPr="008F465A">
        <w:rPr>
          <w:sz w:val="28"/>
          <w:szCs w:val="28"/>
        </w:rPr>
        <w:t xml:space="preserve"> от </w:t>
      </w:r>
      <w:r w:rsidR="008F465A">
        <w:rPr>
          <w:sz w:val="28"/>
          <w:szCs w:val="28"/>
        </w:rPr>
        <w:t>18.11</w:t>
      </w:r>
      <w:r w:rsidR="00AE66F6" w:rsidRPr="008F465A">
        <w:rPr>
          <w:sz w:val="28"/>
          <w:szCs w:val="28"/>
        </w:rPr>
        <w:t>.2019)</w:t>
      </w:r>
      <w:r w:rsidRPr="008F465A">
        <w:rPr>
          <w:sz w:val="28"/>
          <w:szCs w:val="28"/>
        </w:rPr>
        <w:t xml:space="preserve"> </w:t>
      </w:r>
      <w:r w:rsidR="00AE66F6" w:rsidRPr="008F465A">
        <w:rPr>
          <w:sz w:val="28"/>
          <w:szCs w:val="28"/>
        </w:rPr>
        <w:t xml:space="preserve">об установлении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 xml:space="preserve">в градостроительном регламенте территориальной зоны </w:t>
      </w:r>
      <w:r w:rsidR="008F465A">
        <w:rPr>
          <w:sz w:val="28"/>
          <w:szCs w:val="28"/>
        </w:rPr>
        <w:t xml:space="preserve">«зона </w:t>
      </w:r>
      <w:r w:rsidR="008F465A" w:rsidRPr="008F465A">
        <w:rPr>
          <w:sz w:val="28"/>
          <w:szCs w:val="28"/>
        </w:rPr>
        <w:t>специального назначения, связанной с государственными объектами</w:t>
      </w:r>
      <w:r w:rsidR="008F465A">
        <w:rPr>
          <w:sz w:val="28"/>
          <w:szCs w:val="28"/>
        </w:rPr>
        <w:t>»</w:t>
      </w:r>
      <w:r w:rsidR="008F465A" w:rsidRPr="008F465A">
        <w:rPr>
          <w:sz w:val="28"/>
          <w:szCs w:val="28"/>
        </w:rPr>
        <w:t xml:space="preserve"> (кодовое обозначение Сп2) </w:t>
      </w:r>
      <w:r w:rsidR="008F465A">
        <w:rPr>
          <w:sz w:val="28"/>
          <w:szCs w:val="28"/>
        </w:rPr>
        <w:t>основного</w:t>
      </w:r>
      <w:r w:rsidR="00AE66F6" w:rsidRPr="008F465A">
        <w:rPr>
          <w:sz w:val="28"/>
          <w:szCs w:val="28"/>
        </w:rPr>
        <w:t xml:space="preserve"> вид</w:t>
      </w:r>
      <w:r w:rsidR="008F465A">
        <w:rPr>
          <w:sz w:val="28"/>
          <w:szCs w:val="28"/>
        </w:rPr>
        <w:t>а</w:t>
      </w:r>
      <w:r w:rsidR="00AE66F6" w:rsidRPr="008F465A">
        <w:rPr>
          <w:sz w:val="28"/>
          <w:szCs w:val="28"/>
        </w:rPr>
        <w:t xml:space="preserve"> </w:t>
      </w:r>
      <w:r w:rsidR="008F465A">
        <w:rPr>
          <w:sz w:val="28"/>
          <w:szCs w:val="28"/>
        </w:rPr>
        <w:t xml:space="preserve">разрешенного </w:t>
      </w:r>
      <w:r w:rsidR="00AE66F6" w:rsidRPr="008F465A">
        <w:rPr>
          <w:sz w:val="28"/>
          <w:szCs w:val="28"/>
        </w:rPr>
        <w:t xml:space="preserve">использования «Обеспечение обороны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>и безопасности» (код 8.0) в отношении земельн</w:t>
      </w:r>
      <w:r w:rsidR="008F465A">
        <w:rPr>
          <w:sz w:val="28"/>
          <w:szCs w:val="28"/>
        </w:rPr>
        <w:t>ых</w:t>
      </w:r>
      <w:r w:rsidR="00AE66F6" w:rsidRPr="008F465A">
        <w:rPr>
          <w:sz w:val="28"/>
          <w:szCs w:val="28"/>
        </w:rPr>
        <w:t xml:space="preserve"> участк</w:t>
      </w:r>
      <w:r w:rsidR="008F465A">
        <w:rPr>
          <w:sz w:val="28"/>
          <w:szCs w:val="28"/>
        </w:rPr>
        <w:t>ов</w:t>
      </w:r>
      <w:r w:rsidR="00AE66F6" w:rsidRPr="008F465A">
        <w:rPr>
          <w:sz w:val="28"/>
          <w:szCs w:val="28"/>
        </w:rPr>
        <w:t xml:space="preserve"> с кадастровым</w:t>
      </w:r>
      <w:r w:rsidR="008F465A">
        <w:rPr>
          <w:sz w:val="28"/>
          <w:szCs w:val="28"/>
        </w:rPr>
        <w:t>и</w:t>
      </w:r>
      <w:r w:rsidR="00AE66F6" w:rsidRPr="008F465A">
        <w:rPr>
          <w:sz w:val="28"/>
          <w:szCs w:val="28"/>
        </w:rPr>
        <w:t xml:space="preserve"> </w:t>
      </w:r>
      <w:r w:rsidR="00AE66F6" w:rsidRPr="00A76F3A">
        <w:rPr>
          <w:sz w:val="28"/>
          <w:szCs w:val="28"/>
        </w:rPr>
        <w:t>номер</w:t>
      </w:r>
      <w:r w:rsidR="008F465A" w:rsidRPr="00A76F3A">
        <w:rPr>
          <w:sz w:val="28"/>
          <w:szCs w:val="28"/>
        </w:rPr>
        <w:t>ами</w:t>
      </w:r>
      <w:r w:rsidR="00AE66F6" w:rsidRPr="00A76F3A">
        <w:rPr>
          <w:sz w:val="28"/>
          <w:szCs w:val="28"/>
        </w:rPr>
        <w:t xml:space="preserve"> </w:t>
      </w:r>
      <w:r w:rsidR="00A76F3A" w:rsidRPr="00A76F3A">
        <w:rPr>
          <w:sz w:val="28"/>
          <w:szCs w:val="28"/>
        </w:rPr>
        <w:t>29:16:230101:10, 29:16:230101:13, 29:16:230101:14</w:t>
      </w:r>
      <w:r w:rsidR="008F465A" w:rsidRPr="00A76F3A">
        <w:rPr>
          <w:sz w:val="28"/>
          <w:szCs w:val="28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A76F3A">
        <w:rPr>
          <w:rFonts w:eastAsia="Calibri"/>
          <w:sz w:val="28"/>
          <w:szCs w:val="28"/>
        </w:rPr>
        <w:t>Лисестровское</w:t>
      </w:r>
      <w:proofErr w:type="spellEnd"/>
      <w:r w:rsidRPr="001A67D0">
        <w:rPr>
          <w:rFonts w:eastAsia="Calibri"/>
          <w:sz w:val="28"/>
          <w:szCs w:val="28"/>
        </w:rPr>
        <w:t xml:space="preserve"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</w:t>
      </w:r>
      <w:r w:rsidRPr="001A67D0">
        <w:rPr>
          <w:rFonts w:eastAsia="Calibri"/>
          <w:sz w:val="28"/>
          <w:szCs w:val="28"/>
        </w:rPr>
        <w:lastRenderedPageBreak/>
        <w:t>муниципального образования «</w:t>
      </w:r>
      <w:proofErr w:type="spellStart"/>
      <w:r w:rsidR="00A76F3A">
        <w:rPr>
          <w:rFonts w:eastAsia="Calibri"/>
          <w:sz w:val="28"/>
          <w:szCs w:val="28"/>
        </w:rPr>
        <w:t>Лисестровское</w:t>
      </w:r>
      <w:bookmarkStart w:id="0" w:name="_GoBack"/>
      <w:bookmarkEnd w:id="0"/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058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8F465A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76F3A"/>
    <w:rsid w:val="00A855BB"/>
    <w:rsid w:val="00A877D0"/>
    <w:rsid w:val="00AA751A"/>
    <w:rsid w:val="00AD2429"/>
    <w:rsid w:val="00AD37C4"/>
    <w:rsid w:val="00AD750E"/>
    <w:rsid w:val="00AE3B28"/>
    <w:rsid w:val="00AE66F6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3CE"/>
    <w:rsid w:val="00D42B60"/>
    <w:rsid w:val="00D46411"/>
    <w:rsid w:val="00D671AB"/>
    <w:rsid w:val="00D81906"/>
    <w:rsid w:val="00DA2ECC"/>
    <w:rsid w:val="00DB078A"/>
    <w:rsid w:val="00DC69E2"/>
    <w:rsid w:val="00DD06A4"/>
    <w:rsid w:val="00E34D14"/>
    <w:rsid w:val="00E55736"/>
    <w:rsid w:val="00E63B3F"/>
    <w:rsid w:val="00E76394"/>
    <w:rsid w:val="00EB16F1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4A5-C961-4960-AA2A-5D2DBDB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2019-12-16T07:54:00Z</cp:lastPrinted>
  <dcterms:created xsi:type="dcterms:W3CDTF">2019-12-16T07:53:00Z</dcterms:created>
  <dcterms:modified xsi:type="dcterms:W3CDTF">2019-12-16T07:55:00Z</dcterms:modified>
</cp:coreProperties>
</file>