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294F" w14:textId="21BD774C" w:rsidR="00376AC0" w:rsidRDefault="00D54B56" w:rsidP="00376AC0">
      <w:pPr>
        <w:pStyle w:val="a6"/>
      </w:pPr>
      <w:r>
        <w:t xml:space="preserve"> </w:t>
      </w:r>
      <w:r w:rsidR="00376AC0">
        <w:rPr>
          <w:noProof/>
        </w:rPr>
        <w:drawing>
          <wp:inline distT="0" distB="0" distL="0" distR="0" wp14:anchorId="40988114" wp14:editId="359CC5B1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A982A" w14:textId="77777777" w:rsidR="00376AC0" w:rsidRPr="00B8298F" w:rsidRDefault="00376AC0" w:rsidP="00376AC0">
      <w:pPr>
        <w:pStyle w:val="a6"/>
        <w:rPr>
          <w:sz w:val="16"/>
          <w:szCs w:val="16"/>
        </w:rPr>
      </w:pPr>
    </w:p>
    <w:p w14:paraId="1C5C3C48" w14:textId="77777777"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14:paraId="19815267" w14:textId="77777777" w:rsidR="00376AC0" w:rsidRPr="002F2D3E" w:rsidRDefault="00376AC0" w:rsidP="00376AC0">
      <w:pPr>
        <w:pStyle w:val="1"/>
        <w:rPr>
          <w:color w:val="000000"/>
          <w:sz w:val="26"/>
        </w:rPr>
      </w:pPr>
    </w:p>
    <w:p w14:paraId="1142EE65" w14:textId="77777777"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14:paraId="4FC05C47" w14:textId="0FC7F3C8"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ОБЛАСТИ</w:t>
      </w:r>
    </w:p>
    <w:p w14:paraId="21A0E37D" w14:textId="77777777" w:rsidR="00376AC0" w:rsidRDefault="00376AC0" w:rsidP="00376AC0">
      <w:pPr>
        <w:pStyle w:val="5"/>
        <w:rPr>
          <w:b/>
          <w:color w:val="000000"/>
          <w:sz w:val="16"/>
        </w:rPr>
      </w:pPr>
    </w:p>
    <w:p w14:paraId="34440821" w14:textId="77777777"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14:paraId="30F8AC09" w14:textId="77777777"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14:paraId="4EECAB23" w14:textId="19B76C30" w:rsidR="00376AC0" w:rsidRDefault="00CA0812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10AE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95ACA">
        <w:rPr>
          <w:color w:val="000000"/>
          <w:sz w:val="28"/>
          <w:szCs w:val="28"/>
        </w:rPr>
        <w:t>30 мая</w:t>
      </w:r>
      <w:r w:rsidR="00F966D5">
        <w:rPr>
          <w:color w:val="000000"/>
          <w:sz w:val="28"/>
          <w:szCs w:val="28"/>
        </w:rPr>
        <w:t xml:space="preserve"> 2024</w:t>
      </w:r>
      <w:r w:rsidR="00DB309A">
        <w:rPr>
          <w:color w:val="000000"/>
          <w:sz w:val="28"/>
          <w:szCs w:val="28"/>
        </w:rPr>
        <w:t xml:space="preserve"> г. №</w:t>
      </w:r>
      <w:r w:rsidR="00010AE5">
        <w:rPr>
          <w:color w:val="000000"/>
          <w:sz w:val="28"/>
          <w:szCs w:val="28"/>
        </w:rPr>
        <w:t xml:space="preserve"> </w:t>
      </w:r>
      <w:r w:rsidR="00995ACA">
        <w:rPr>
          <w:color w:val="000000"/>
          <w:sz w:val="28"/>
          <w:szCs w:val="28"/>
        </w:rPr>
        <w:t>93</w:t>
      </w:r>
      <w:bookmarkStart w:id="0" w:name="_GoBack"/>
      <w:bookmarkEnd w:id="0"/>
      <w:r w:rsidR="00DB309A">
        <w:rPr>
          <w:color w:val="000000"/>
          <w:sz w:val="28"/>
          <w:szCs w:val="28"/>
        </w:rPr>
        <w:t>-р</w:t>
      </w:r>
    </w:p>
    <w:p w14:paraId="686E3DB2" w14:textId="77777777" w:rsidR="00376AC0" w:rsidRDefault="00376AC0" w:rsidP="00376AC0">
      <w:pPr>
        <w:jc w:val="center"/>
        <w:rPr>
          <w:color w:val="000000"/>
          <w:sz w:val="20"/>
          <w:szCs w:val="20"/>
        </w:rPr>
      </w:pPr>
    </w:p>
    <w:p w14:paraId="6841C9A7" w14:textId="77777777"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14:paraId="3EE1EC67" w14:textId="77777777" w:rsidR="00376AC0" w:rsidRDefault="00376AC0" w:rsidP="00376AC0">
      <w:pPr>
        <w:pStyle w:val="2"/>
        <w:jc w:val="center"/>
      </w:pPr>
    </w:p>
    <w:p w14:paraId="7C36F1FF" w14:textId="77777777"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692E00">
        <w:rPr>
          <w:b/>
        </w:rPr>
        <w:t>отклонении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9136F0">
        <w:rPr>
          <w:b/>
        </w:rPr>
        <w:t xml:space="preserve">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14:paraId="62EEC7E2" w14:textId="01A12D0D" w:rsidR="004405D1" w:rsidRPr="00DC6312" w:rsidRDefault="004405D1" w:rsidP="00E956D1">
      <w:pPr>
        <w:ind w:firstLine="708"/>
        <w:jc w:val="both"/>
        <w:rPr>
          <w:bCs/>
          <w:sz w:val="28"/>
          <w:szCs w:val="28"/>
        </w:rPr>
      </w:pPr>
      <w:r w:rsidRPr="001A367A">
        <w:rPr>
          <w:sz w:val="28"/>
          <w:szCs w:val="28"/>
        </w:rPr>
        <w:t>В соответствии с пункт</w:t>
      </w:r>
      <w:r w:rsidR="00C44F12" w:rsidRPr="001A367A">
        <w:rPr>
          <w:sz w:val="28"/>
          <w:szCs w:val="28"/>
        </w:rPr>
        <w:t>ом</w:t>
      </w:r>
      <w:r w:rsidRPr="001A367A">
        <w:rPr>
          <w:sz w:val="28"/>
          <w:szCs w:val="28"/>
        </w:rPr>
        <w:t xml:space="preserve"> </w:t>
      </w:r>
      <w:r w:rsidR="00C44F12" w:rsidRPr="001A367A">
        <w:rPr>
          <w:sz w:val="28"/>
          <w:szCs w:val="28"/>
        </w:rPr>
        <w:t>2</w:t>
      </w:r>
      <w:r w:rsidR="00031F76">
        <w:rPr>
          <w:sz w:val="28"/>
          <w:szCs w:val="28"/>
        </w:rPr>
        <w:t>3</w:t>
      </w:r>
      <w:r w:rsidRPr="001A367A">
        <w:rPr>
          <w:sz w:val="28"/>
          <w:szCs w:val="28"/>
        </w:rPr>
        <w:t xml:space="preserve"> Порядка деятельности комиссии </w:t>
      </w:r>
      <w:r w:rsidRPr="001A367A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 w:rsidRPr="001A367A">
        <w:rPr>
          <w:sz w:val="28"/>
          <w:szCs w:val="28"/>
        </w:rPr>
        <w:t>2 декабря 2019 года</w:t>
      </w:r>
      <w:r w:rsidRPr="001A367A">
        <w:rPr>
          <w:sz w:val="28"/>
          <w:szCs w:val="28"/>
        </w:rPr>
        <w:t xml:space="preserve"> № </w:t>
      </w:r>
      <w:r w:rsidR="00C44F12" w:rsidRPr="001A367A">
        <w:rPr>
          <w:sz w:val="28"/>
          <w:szCs w:val="28"/>
        </w:rPr>
        <w:t>20</w:t>
      </w:r>
      <w:r w:rsidRPr="001A367A">
        <w:rPr>
          <w:sz w:val="28"/>
          <w:szCs w:val="28"/>
        </w:rPr>
        <w:t>-п</w:t>
      </w:r>
      <w:r w:rsidR="00CD4CD7">
        <w:rPr>
          <w:sz w:val="28"/>
          <w:szCs w:val="28"/>
        </w:rPr>
        <w:t xml:space="preserve"> (далее – Порядок)</w:t>
      </w:r>
      <w:r w:rsidRPr="001A367A">
        <w:rPr>
          <w:sz w:val="28"/>
          <w:szCs w:val="28"/>
        </w:rPr>
        <w:t xml:space="preserve">, </w:t>
      </w:r>
      <w:r w:rsidR="00DF1254" w:rsidRPr="001A367A">
        <w:rPr>
          <w:sz w:val="28"/>
          <w:szCs w:val="28"/>
        </w:rPr>
        <w:t>а также на основании пункт</w:t>
      </w:r>
      <w:r w:rsidR="003C6D62">
        <w:rPr>
          <w:sz w:val="28"/>
          <w:szCs w:val="28"/>
        </w:rPr>
        <w:t xml:space="preserve">ов </w:t>
      </w:r>
      <w:r w:rsidR="00362533">
        <w:rPr>
          <w:sz w:val="28"/>
          <w:szCs w:val="28"/>
        </w:rPr>
        <w:t>4</w:t>
      </w:r>
      <w:r w:rsidR="006B20DE">
        <w:rPr>
          <w:sz w:val="28"/>
          <w:szCs w:val="28"/>
        </w:rPr>
        <w:t xml:space="preserve">, </w:t>
      </w:r>
      <w:r w:rsidR="00362533">
        <w:rPr>
          <w:sz w:val="28"/>
          <w:szCs w:val="28"/>
        </w:rPr>
        <w:t>10</w:t>
      </w:r>
      <w:r w:rsidR="006B20DE">
        <w:rPr>
          <w:sz w:val="28"/>
          <w:szCs w:val="28"/>
        </w:rPr>
        <w:t>, 1</w:t>
      </w:r>
      <w:r w:rsidR="00362533">
        <w:rPr>
          <w:sz w:val="28"/>
          <w:szCs w:val="28"/>
        </w:rPr>
        <w:t>3, 16,</w:t>
      </w:r>
      <w:r w:rsidR="007D4BA5">
        <w:rPr>
          <w:sz w:val="28"/>
          <w:szCs w:val="28"/>
        </w:rPr>
        <w:t xml:space="preserve"> 19,</w:t>
      </w:r>
      <w:r w:rsidR="00362533">
        <w:rPr>
          <w:sz w:val="28"/>
          <w:szCs w:val="28"/>
        </w:rPr>
        <w:t xml:space="preserve"> 20, 21, 24</w:t>
      </w:r>
      <w:r w:rsidR="006B20DE">
        <w:rPr>
          <w:sz w:val="28"/>
          <w:szCs w:val="28"/>
        </w:rPr>
        <w:t xml:space="preserve"> </w:t>
      </w:r>
      <w:r w:rsidR="00DF1254" w:rsidRPr="001A367A">
        <w:rPr>
          <w:bCs/>
          <w:sz w:val="28"/>
          <w:szCs w:val="28"/>
        </w:rPr>
        <w:t xml:space="preserve">протокола заседания комиссии по подготовке проектов правил землепользования и застройки муниципальных образований Архангельской </w:t>
      </w:r>
      <w:r w:rsidR="00DF1254" w:rsidRPr="00DC6312">
        <w:rPr>
          <w:bCs/>
          <w:sz w:val="28"/>
          <w:szCs w:val="28"/>
        </w:rPr>
        <w:t xml:space="preserve">области от </w:t>
      </w:r>
      <w:r w:rsidR="00DB7645">
        <w:rPr>
          <w:bCs/>
          <w:sz w:val="28"/>
          <w:szCs w:val="28"/>
        </w:rPr>
        <w:t>11</w:t>
      </w:r>
      <w:r w:rsidR="00DE08E5" w:rsidRPr="00DC6312">
        <w:rPr>
          <w:bCs/>
          <w:sz w:val="28"/>
          <w:szCs w:val="28"/>
        </w:rPr>
        <w:t xml:space="preserve"> </w:t>
      </w:r>
      <w:r w:rsidR="00DB7645">
        <w:rPr>
          <w:bCs/>
          <w:sz w:val="28"/>
          <w:szCs w:val="28"/>
        </w:rPr>
        <w:t>марта</w:t>
      </w:r>
      <w:r w:rsidR="00DF1254" w:rsidRPr="00DC6312">
        <w:rPr>
          <w:bCs/>
          <w:sz w:val="28"/>
          <w:szCs w:val="28"/>
        </w:rPr>
        <w:t xml:space="preserve"> 202</w:t>
      </w:r>
      <w:r w:rsidR="00DC6312" w:rsidRPr="00DC6312">
        <w:rPr>
          <w:bCs/>
          <w:sz w:val="28"/>
          <w:szCs w:val="28"/>
        </w:rPr>
        <w:t>4</w:t>
      </w:r>
      <w:r w:rsidR="00DF1254" w:rsidRPr="00DC6312">
        <w:rPr>
          <w:bCs/>
          <w:sz w:val="28"/>
          <w:szCs w:val="28"/>
        </w:rPr>
        <w:t xml:space="preserve"> года </w:t>
      </w:r>
      <w:r w:rsidR="00DF1254" w:rsidRPr="00A550E3">
        <w:rPr>
          <w:bCs/>
          <w:sz w:val="28"/>
          <w:szCs w:val="28"/>
        </w:rPr>
        <w:t>№</w:t>
      </w:r>
      <w:r w:rsidR="00E956D1">
        <w:rPr>
          <w:bCs/>
          <w:sz w:val="28"/>
          <w:szCs w:val="28"/>
        </w:rPr>
        <w:t>16</w:t>
      </w:r>
      <w:r w:rsidRPr="00A550E3">
        <w:rPr>
          <w:bCs/>
          <w:sz w:val="28"/>
          <w:szCs w:val="28"/>
        </w:rPr>
        <w:t>:</w:t>
      </w:r>
    </w:p>
    <w:p w14:paraId="285106D7" w14:textId="32ADAB26" w:rsidR="00DC6312" w:rsidRPr="00087B30" w:rsidRDefault="008D7553" w:rsidP="0060506C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  <w:lang w:eastAsia="en-US"/>
        </w:rPr>
      </w:pPr>
      <w:r w:rsidRPr="00087B30">
        <w:rPr>
          <w:sz w:val="28"/>
          <w:szCs w:val="28"/>
          <w:lang w:eastAsia="en-US"/>
        </w:rPr>
        <w:t>Отклонить</w:t>
      </w:r>
      <w:r w:rsidR="003479A1" w:rsidRPr="00087B30">
        <w:rPr>
          <w:sz w:val="28"/>
          <w:szCs w:val="28"/>
          <w:lang w:eastAsia="en-US"/>
        </w:rPr>
        <w:t xml:space="preserve"> </w:t>
      </w:r>
      <w:r w:rsidRPr="00087B30">
        <w:rPr>
          <w:sz w:val="28"/>
          <w:szCs w:val="28"/>
          <w:lang w:eastAsia="en-US"/>
        </w:rPr>
        <w:t>предложени</w:t>
      </w:r>
      <w:r w:rsidR="003479A1" w:rsidRPr="00087B30">
        <w:rPr>
          <w:sz w:val="28"/>
          <w:szCs w:val="28"/>
          <w:lang w:eastAsia="en-US"/>
        </w:rPr>
        <w:t>е</w:t>
      </w:r>
      <w:r w:rsidRPr="00087B30">
        <w:rPr>
          <w:sz w:val="28"/>
          <w:szCs w:val="28"/>
          <w:lang w:eastAsia="en-US"/>
        </w:rPr>
        <w:t xml:space="preserve"> </w:t>
      </w:r>
      <w:r w:rsidR="00087B30" w:rsidRPr="00087B30">
        <w:rPr>
          <w:sz w:val="28"/>
          <w:szCs w:val="28"/>
          <w:lang w:eastAsia="en-US"/>
        </w:rPr>
        <w:t xml:space="preserve">администрации городского округа «Город Архангельск» </w:t>
      </w:r>
      <w:r w:rsidR="00087B30" w:rsidRPr="00087B30">
        <w:rPr>
          <w:bCs/>
          <w:sz w:val="28"/>
          <w:szCs w:val="28"/>
        </w:rPr>
        <w:t>(</w:t>
      </w:r>
      <w:proofErr w:type="spellStart"/>
      <w:r w:rsidR="00087B30" w:rsidRPr="00087B30">
        <w:rPr>
          <w:bCs/>
          <w:sz w:val="28"/>
          <w:szCs w:val="28"/>
        </w:rPr>
        <w:t>вх</w:t>
      </w:r>
      <w:proofErr w:type="spellEnd"/>
      <w:r w:rsidR="00087B30" w:rsidRPr="00087B30">
        <w:rPr>
          <w:bCs/>
          <w:sz w:val="28"/>
          <w:szCs w:val="28"/>
        </w:rPr>
        <w:t xml:space="preserve">. от 26 февраля </w:t>
      </w:r>
      <w:r w:rsidR="00087B30" w:rsidRPr="00087B30">
        <w:rPr>
          <w:sz w:val="28"/>
          <w:szCs w:val="28"/>
          <w:lang w:eastAsia="en-US"/>
        </w:rPr>
        <w:t xml:space="preserve">2024 года № 201-710) о </w:t>
      </w:r>
      <w:r w:rsidR="00947959" w:rsidRPr="00087B30">
        <w:rPr>
          <w:sz w:val="28"/>
          <w:szCs w:val="28"/>
          <w:lang w:eastAsia="en-US"/>
        </w:rPr>
        <w:t>внесении изменений</w:t>
      </w:r>
      <w:r w:rsidR="00087B30" w:rsidRPr="00087B30">
        <w:rPr>
          <w:sz w:val="28"/>
          <w:szCs w:val="28"/>
          <w:lang w:eastAsia="en-US"/>
        </w:rPr>
        <w:t xml:space="preserve"> правила землепользования и застройки городского округа «Город Архангельск»</w:t>
      </w:r>
      <w:r w:rsidR="003479A1" w:rsidRPr="00087B30">
        <w:rPr>
          <w:sz w:val="28"/>
          <w:szCs w:val="28"/>
          <w:lang w:eastAsia="en-US"/>
        </w:rPr>
        <w:t xml:space="preserve"> </w:t>
      </w:r>
      <w:r w:rsidR="0099607C" w:rsidRPr="00087B30">
        <w:rPr>
          <w:sz w:val="28"/>
          <w:szCs w:val="28"/>
          <w:lang w:eastAsia="en-US"/>
        </w:rPr>
        <w:t xml:space="preserve">в </w:t>
      </w:r>
      <w:r w:rsidRPr="00087B30">
        <w:rPr>
          <w:sz w:val="28"/>
          <w:szCs w:val="28"/>
          <w:lang w:eastAsia="en-US"/>
        </w:rPr>
        <w:t xml:space="preserve">части </w:t>
      </w:r>
      <w:r w:rsidR="0064083D" w:rsidRPr="00087B30">
        <w:rPr>
          <w:sz w:val="28"/>
          <w:szCs w:val="28"/>
          <w:lang w:eastAsia="en-US"/>
        </w:rPr>
        <w:t>изложения абзаца 7 пункта 3 статьи 65</w:t>
      </w:r>
      <w:r w:rsidR="00E867C5" w:rsidRPr="00087B30">
        <w:rPr>
          <w:sz w:val="28"/>
          <w:szCs w:val="28"/>
          <w:lang w:eastAsia="en-US"/>
        </w:rPr>
        <w:t xml:space="preserve"> </w:t>
      </w:r>
      <w:r w:rsidR="00952DC0">
        <w:rPr>
          <w:sz w:val="28"/>
          <w:szCs w:val="28"/>
          <w:lang w:eastAsia="en-US"/>
        </w:rPr>
        <w:t>правил</w:t>
      </w:r>
      <w:r w:rsidR="00087B30" w:rsidRPr="00087B30">
        <w:rPr>
          <w:sz w:val="28"/>
          <w:szCs w:val="28"/>
          <w:lang w:eastAsia="en-US"/>
        </w:rPr>
        <w:t xml:space="preserve"> землепользования и застройки городского округа «Город Архангельск» </w:t>
      </w:r>
      <w:r w:rsidR="00087B30" w:rsidRPr="00087B30">
        <w:rPr>
          <w:sz w:val="28"/>
          <w:szCs w:val="28"/>
          <w:lang w:eastAsia="en-US"/>
        </w:rPr>
        <w:br/>
      </w:r>
      <w:r w:rsidR="00E867C5" w:rsidRPr="00087B30">
        <w:rPr>
          <w:sz w:val="28"/>
          <w:szCs w:val="28"/>
          <w:lang w:eastAsia="en-US"/>
        </w:rPr>
        <w:t xml:space="preserve">в следующей редакции: «Архитектурное решение фасада в границах нежилых помещений и их входных групп, должны предусматривать возможность информационного оформления объекта капитального строительства </w:t>
      </w:r>
      <w:r w:rsidR="00087B30" w:rsidRPr="00087B30">
        <w:rPr>
          <w:sz w:val="28"/>
          <w:szCs w:val="28"/>
          <w:lang w:eastAsia="en-US"/>
        </w:rPr>
        <w:br/>
      </w:r>
      <w:r w:rsidR="00E867C5" w:rsidRPr="00087B30">
        <w:rPr>
          <w:sz w:val="28"/>
          <w:szCs w:val="28"/>
          <w:lang w:eastAsia="en-US"/>
        </w:rPr>
        <w:t xml:space="preserve">в соответствии с требованиями архитектурно-художественного регламента, </w:t>
      </w:r>
      <w:r w:rsidR="00087B30" w:rsidRPr="00087B30">
        <w:rPr>
          <w:sz w:val="28"/>
          <w:szCs w:val="28"/>
          <w:lang w:eastAsia="en-US"/>
        </w:rPr>
        <w:br/>
      </w:r>
      <w:r w:rsidR="00E867C5" w:rsidRPr="00087B30">
        <w:rPr>
          <w:sz w:val="28"/>
          <w:szCs w:val="28"/>
          <w:lang w:eastAsia="en-US"/>
        </w:rPr>
        <w:t>а также с определением мест размещения вывесок. В случае реконструкции объектов капитального строительства требования настоящего пункта применяются к фасадам только в границах реконструируемых помещений</w:t>
      </w:r>
      <w:r w:rsidR="00262A63" w:rsidRPr="00087B30">
        <w:rPr>
          <w:sz w:val="28"/>
          <w:szCs w:val="28"/>
          <w:lang w:eastAsia="en-US"/>
        </w:rPr>
        <w:t>.</w:t>
      </w:r>
      <w:r w:rsidR="00E867C5" w:rsidRPr="00087B30">
        <w:rPr>
          <w:sz w:val="28"/>
          <w:szCs w:val="28"/>
          <w:lang w:eastAsia="en-US"/>
        </w:rPr>
        <w:t>»</w:t>
      </w:r>
      <w:r w:rsidR="00087B30" w:rsidRPr="00087B30">
        <w:rPr>
          <w:sz w:val="28"/>
          <w:szCs w:val="28"/>
          <w:lang w:eastAsia="en-US"/>
        </w:rPr>
        <w:t xml:space="preserve"> </w:t>
      </w:r>
      <w:r w:rsidR="00087B30">
        <w:rPr>
          <w:sz w:val="28"/>
          <w:szCs w:val="28"/>
          <w:lang w:eastAsia="en-US"/>
        </w:rPr>
        <w:br/>
      </w:r>
      <w:r w:rsidR="00087B30" w:rsidRPr="00087B30">
        <w:rPr>
          <w:sz w:val="28"/>
          <w:szCs w:val="28"/>
          <w:lang w:eastAsia="en-US"/>
        </w:rPr>
        <w:t xml:space="preserve">в связи с несоответствием предложения </w:t>
      </w:r>
      <w:r w:rsidR="00D2085B" w:rsidRPr="00087B30">
        <w:rPr>
          <w:sz w:val="28"/>
          <w:szCs w:val="28"/>
          <w:lang w:eastAsia="en-US"/>
        </w:rPr>
        <w:t>п</w:t>
      </w:r>
      <w:r w:rsidR="00087B30">
        <w:rPr>
          <w:sz w:val="28"/>
          <w:szCs w:val="28"/>
          <w:lang w:eastAsia="en-US"/>
        </w:rPr>
        <w:t>ункт</w:t>
      </w:r>
      <w:r w:rsidR="007D4BA5">
        <w:rPr>
          <w:sz w:val="28"/>
          <w:szCs w:val="28"/>
          <w:lang w:eastAsia="en-US"/>
        </w:rPr>
        <w:t>у</w:t>
      </w:r>
      <w:r w:rsidR="00087B30">
        <w:rPr>
          <w:sz w:val="28"/>
          <w:szCs w:val="28"/>
          <w:lang w:eastAsia="en-US"/>
        </w:rPr>
        <w:t xml:space="preserve"> 3 требований</w:t>
      </w:r>
      <w:r w:rsidR="00087B30">
        <w:rPr>
          <w:sz w:val="28"/>
          <w:szCs w:val="28"/>
          <w:lang w:eastAsia="en-US"/>
        </w:rPr>
        <w:br/>
      </w:r>
      <w:r w:rsidR="00D2085B" w:rsidRPr="00087B30">
        <w:rPr>
          <w:sz w:val="28"/>
          <w:szCs w:val="28"/>
          <w:lang w:eastAsia="en-US"/>
        </w:rPr>
        <w:t>к архитектурно-градостроительному облику объекта капитального строительства, утвержденных постановлением правительства Российской Федерации  от 29 мая 2023 года</w:t>
      </w:r>
      <w:r w:rsidR="007D4BA5">
        <w:rPr>
          <w:sz w:val="28"/>
          <w:szCs w:val="28"/>
          <w:lang w:eastAsia="en-US"/>
        </w:rPr>
        <w:t xml:space="preserve"> </w:t>
      </w:r>
      <w:r w:rsidR="007D4BA5" w:rsidRPr="00087B30">
        <w:rPr>
          <w:sz w:val="28"/>
          <w:szCs w:val="28"/>
          <w:lang w:eastAsia="en-US"/>
        </w:rPr>
        <w:t>№ 857</w:t>
      </w:r>
      <w:r w:rsidR="00D2085B" w:rsidRPr="00087B30">
        <w:rPr>
          <w:sz w:val="28"/>
          <w:szCs w:val="28"/>
          <w:lang w:eastAsia="en-US"/>
        </w:rPr>
        <w:t xml:space="preserve"> «Об утверждении требований </w:t>
      </w:r>
      <w:r w:rsidR="0008735C" w:rsidRPr="00087B30">
        <w:rPr>
          <w:sz w:val="28"/>
          <w:szCs w:val="28"/>
          <w:lang w:eastAsia="en-US"/>
        </w:rPr>
        <w:br/>
      </w:r>
      <w:r w:rsidR="00D2085B" w:rsidRPr="00087B30">
        <w:rPr>
          <w:sz w:val="28"/>
          <w:szCs w:val="28"/>
          <w:lang w:eastAsia="en-US"/>
        </w:rPr>
        <w:lastRenderedPageBreak/>
        <w:t>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</w:t>
      </w:r>
      <w:r w:rsidR="007D4BA5">
        <w:rPr>
          <w:sz w:val="28"/>
          <w:szCs w:val="28"/>
          <w:lang w:eastAsia="en-US"/>
        </w:rPr>
        <w:t>,</w:t>
      </w:r>
      <w:r w:rsidR="00087B30">
        <w:rPr>
          <w:sz w:val="28"/>
          <w:szCs w:val="28"/>
          <w:lang w:eastAsia="en-US"/>
        </w:rPr>
        <w:t xml:space="preserve"> устанавливающ</w:t>
      </w:r>
      <w:r w:rsidR="00952DC0">
        <w:rPr>
          <w:sz w:val="28"/>
          <w:szCs w:val="28"/>
          <w:lang w:eastAsia="en-US"/>
        </w:rPr>
        <w:t>их</w:t>
      </w:r>
      <w:r w:rsidR="00087B30">
        <w:rPr>
          <w:sz w:val="28"/>
          <w:szCs w:val="28"/>
          <w:lang w:eastAsia="en-US"/>
        </w:rPr>
        <w:t xml:space="preserve"> перечень требований </w:t>
      </w:r>
      <w:r w:rsidR="00952DC0">
        <w:rPr>
          <w:sz w:val="28"/>
          <w:szCs w:val="28"/>
          <w:lang w:eastAsia="en-US"/>
        </w:rPr>
        <w:t>к объемно-пространственному и архитектурно-стилистическим характеристикам объекта.</w:t>
      </w:r>
    </w:p>
    <w:p w14:paraId="31BDAE26" w14:textId="622B4FC1" w:rsidR="0099607C" w:rsidRPr="003479A1" w:rsidRDefault="0057484F" w:rsidP="003479A1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A77B2">
        <w:rPr>
          <w:sz w:val="28"/>
          <w:szCs w:val="28"/>
        </w:rPr>
        <w:t>Отклонить</w:t>
      </w:r>
      <w:r w:rsidR="003479A1">
        <w:rPr>
          <w:sz w:val="28"/>
          <w:szCs w:val="28"/>
        </w:rPr>
        <w:t xml:space="preserve"> </w:t>
      </w:r>
      <w:r w:rsidRPr="001A77B2">
        <w:rPr>
          <w:sz w:val="28"/>
          <w:szCs w:val="28"/>
        </w:rPr>
        <w:t>предложени</w:t>
      </w:r>
      <w:r w:rsidR="003479A1">
        <w:rPr>
          <w:sz w:val="28"/>
          <w:szCs w:val="28"/>
        </w:rPr>
        <w:t>е</w:t>
      </w:r>
      <w:r w:rsidR="00947959">
        <w:rPr>
          <w:sz w:val="28"/>
          <w:szCs w:val="28"/>
        </w:rPr>
        <w:t xml:space="preserve"> </w:t>
      </w:r>
      <w:r w:rsidR="00952DC0">
        <w:rPr>
          <w:sz w:val="28"/>
          <w:szCs w:val="28"/>
        </w:rPr>
        <w:t>администрации городского округа Архангельской области «Котлас»</w:t>
      </w:r>
      <w:r w:rsidR="00952DC0" w:rsidRPr="003479A1">
        <w:rPr>
          <w:sz w:val="28"/>
          <w:szCs w:val="28"/>
        </w:rPr>
        <w:t xml:space="preserve"> (</w:t>
      </w:r>
      <w:proofErr w:type="spellStart"/>
      <w:r w:rsidR="00952DC0" w:rsidRPr="003479A1">
        <w:rPr>
          <w:sz w:val="28"/>
          <w:szCs w:val="28"/>
        </w:rPr>
        <w:t>вх</w:t>
      </w:r>
      <w:proofErr w:type="spellEnd"/>
      <w:r w:rsidR="00952DC0" w:rsidRPr="003479A1">
        <w:rPr>
          <w:sz w:val="28"/>
          <w:szCs w:val="28"/>
        </w:rPr>
        <w:t>. от 1</w:t>
      </w:r>
      <w:r w:rsidR="00952DC0">
        <w:rPr>
          <w:sz w:val="28"/>
          <w:szCs w:val="28"/>
        </w:rPr>
        <w:t>9</w:t>
      </w:r>
      <w:r w:rsidR="00952DC0" w:rsidRPr="003479A1">
        <w:rPr>
          <w:sz w:val="28"/>
          <w:szCs w:val="28"/>
        </w:rPr>
        <w:t xml:space="preserve"> февраля 2024 года № 201-</w:t>
      </w:r>
      <w:r w:rsidR="00952DC0">
        <w:rPr>
          <w:sz w:val="28"/>
          <w:szCs w:val="28"/>
        </w:rPr>
        <w:t>624</w:t>
      </w:r>
      <w:r w:rsidR="00952DC0" w:rsidRPr="003479A1">
        <w:rPr>
          <w:sz w:val="28"/>
          <w:szCs w:val="28"/>
        </w:rPr>
        <w:t>)</w:t>
      </w:r>
      <w:r w:rsidR="00952DC0">
        <w:rPr>
          <w:sz w:val="28"/>
          <w:szCs w:val="28"/>
        </w:rPr>
        <w:t xml:space="preserve"> </w:t>
      </w:r>
      <w:r w:rsidR="00952DC0">
        <w:rPr>
          <w:sz w:val="28"/>
          <w:szCs w:val="28"/>
        </w:rPr>
        <w:br/>
        <w:t xml:space="preserve">о внесении изменений </w:t>
      </w:r>
      <w:r w:rsidR="00947959">
        <w:rPr>
          <w:sz w:val="28"/>
          <w:szCs w:val="28"/>
        </w:rPr>
        <w:t>в правила землепользования и застройки</w:t>
      </w:r>
      <w:r w:rsidRPr="001A77B2">
        <w:rPr>
          <w:sz w:val="28"/>
          <w:szCs w:val="28"/>
        </w:rPr>
        <w:t xml:space="preserve"> </w:t>
      </w:r>
      <w:r w:rsidR="001A42C7">
        <w:rPr>
          <w:sz w:val="28"/>
          <w:szCs w:val="28"/>
        </w:rPr>
        <w:t xml:space="preserve">городского округа Архангельской области «Котлас» </w:t>
      </w:r>
      <w:r w:rsidR="001103CE" w:rsidRPr="003479A1">
        <w:rPr>
          <w:sz w:val="28"/>
          <w:szCs w:val="28"/>
        </w:rPr>
        <w:t xml:space="preserve">в части </w:t>
      </w:r>
      <w:r w:rsidR="00522A64">
        <w:rPr>
          <w:sz w:val="28"/>
          <w:szCs w:val="28"/>
        </w:rPr>
        <w:t xml:space="preserve">изменения территориальной зоны </w:t>
      </w:r>
      <w:r w:rsidR="00522A64" w:rsidRPr="000B44D3">
        <w:rPr>
          <w:sz w:val="28"/>
          <w:szCs w:val="28"/>
        </w:rPr>
        <w:t xml:space="preserve">природных </w:t>
      </w:r>
      <w:bookmarkStart w:id="1" w:name="_Hlk161213561"/>
      <w:r w:rsidR="00522A64" w:rsidRPr="000B44D3">
        <w:rPr>
          <w:sz w:val="28"/>
          <w:szCs w:val="28"/>
        </w:rPr>
        <w:t>территорий (кодовое обозначение «Р5»)</w:t>
      </w:r>
      <w:r w:rsidR="00E95DC8" w:rsidRPr="000B44D3">
        <w:rPr>
          <w:sz w:val="28"/>
          <w:szCs w:val="28"/>
        </w:rPr>
        <w:t xml:space="preserve"> </w:t>
      </w:r>
      <w:r w:rsidR="00522A64" w:rsidRPr="000B44D3">
        <w:rPr>
          <w:sz w:val="28"/>
          <w:szCs w:val="28"/>
        </w:rPr>
        <w:t>на зону объектов отдыха и туризма (кодовое обозначение «Р2»)</w:t>
      </w:r>
      <w:r w:rsidR="00E95DC8" w:rsidRPr="000B44D3">
        <w:rPr>
          <w:sz w:val="28"/>
          <w:szCs w:val="28"/>
        </w:rPr>
        <w:t xml:space="preserve"> </w:t>
      </w:r>
      <w:r w:rsidR="00522A64" w:rsidRPr="000B44D3">
        <w:rPr>
          <w:sz w:val="28"/>
          <w:szCs w:val="28"/>
        </w:rPr>
        <w:t>в отношении земельного участка</w:t>
      </w:r>
      <w:r w:rsidR="000B44D3" w:rsidRPr="000B44D3">
        <w:rPr>
          <w:sz w:val="28"/>
          <w:szCs w:val="28"/>
        </w:rPr>
        <w:t xml:space="preserve"> </w:t>
      </w:r>
      <w:r w:rsidR="00522A64" w:rsidRPr="000B44D3">
        <w:rPr>
          <w:sz w:val="28"/>
          <w:szCs w:val="28"/>
        </w:rPr>
        <w:t>с кадастровым номером 29:24:060101:1,</w:t>
      </w:r>
      <w:r w:rsidR="00CD4CD7">
        <w:rPr>
          <w:sz w:val="28"/>
          <w:szCs w:val="28"/>
        </w:rPr>
        <w:t xml:space="preserve"> </w:t>
      </w:r>
      <w:r w:rsidR="00522A64" w:rsidRPr="000B44D3">
        <w:rPr>
          <w:sz w:val="28"/>
          <w:szCs w:val="28"/>
        </w:rPr>
        <w:t>c целью участия</w:t>
      </w:r>
      <w:r w:rsidR="00522A64" w:rsidRPr="000B44D3">
        <w:rPr>
          <w:sz w:val="28"/>
          <w:szCs w:val="28"/>
        </w:rPr>
        <w:br/>
        <w:t>в государственно</w:t>
      </w:r>
      <w:r w:rsidR="00CD4CD7">
        <w:rPr>
          <w:sz w:val="28"/>
          <w:szCs w:val="28"/>
        </w:rPr>
        <w:t xml:space="preserve">й программе «Развитие туризма» и </w:t>
      </w:r>
      <w:r w:rsidR="00522A64" w:rsidRPr="000B44D3">
        <w:rPr>
          <w:sz w:val="28"/>
          <w:szCs w:val="28"/>
        </w:rPr>
        <w:t xml:space="preserve">размещения </w:t>
      </w:r>
      <w:r w:rsidR="00CD4CD7">
        <w:rPr>
          <w:sz w:val="28"/>
          <w:szCs w:val="28"/>
        </w:rPr>
        <w:t xml:space="preserve">в границах рассматриваемой </w:t>
      </w:r>
      <w:r w:rsidR="00522A64" w:rsidRPr="000B44D3">
        <w:rPr>
          <w:sz w:val="28"/>
          <w:szCs w:val="28"/>
        </w:rPr>
        <w:t>т</w:t>
      </w:r>
      <w:r w:rsidR="00CD4CD7">
        <w:rPr>
          <w:sz w:val="28"/>
          <w:szCs w:val="28"/>
        </w:rPr>
        <w:t xml:space="preserve">ерритории гостиницы, кемпингов, </w:t>
      </w:r>
      <w:r w:rsidR="00522A64" w:rsidRPr="000B44D3">
        <w:rPr>
          <w:sz w:val="28"/>
          <w:szCs w:val="28"/>
        </w:rPr>
        <w:t>обустройства мест общественного питания</w:t>
      </w:r>
      <w:bookmarkEnd w:id="1"/>
      <w:r w:rsidR="00CD4CD7">
        <w:rPr>
          <w:sz w:val="28"/>
          <w:szCs w:val="28"/>
        </w:rPr>
        <w:t xml:space="preserve">, на основании пунктов 13 и 17 Порядка </w:t>
      </w:r>
      <w:r w:rsidR="001103CE" w:rsidRPr="003479A1">
        <w:rPr>
          <w:sz w:val="28"/>
          <w:szCs w:val="28"/>
        </w:rPr>
        <w:t xml:space="preserve">в связи </w:t>
      </w:r>
      <w:r w:rsidR="00CD4CD7">
        <w:rPr>
          <w:sz w:val="28"/>
          <w:szCs w:val="28"/>
        </w:rPr>
        <w:br/>
      </w:r>
      <w:r w:rsidR="001103CE" w:rsidRPr="003479A1">
        <w:rPr>
          <w:sz w:val="28"/>
          <w:szCs w:val="28"/>
        </w:rPr>
        <w:t xml:space="preserve">с </w:t>
      </w:r>
      <w:r w:rsidR="00CD4CD7">
        <w:rPr>
          <w:sz w:val="28"/>
          <w:szCs w:val="28"/>
        </w:rPr>
        <w:t>направлени</w:t>
      </w:r>
      <w:r w:rsidR="00995ACA">
        <w:rPr>
          <w:sz w:val="28"/>
          <w:szCs w:val="28"/>
        </w:rPr>
        <w:t>ем</w:t>
      </w:r>
      <w:r w:rsidR="00CD4CD7">
        <w:rPr>
          <w:sz w:val="28"/>
          <w:szCs w:val="28"/>
        </w:rPr>
        <w:t xml:space="preserve"> предложения в объеме</w:t>
      </w:r>
      <w:r w:rsidR="006010CF">
        <w:rPr>
          <w:sz w:val="28"/>
          <w:szCs w:val="28"/>
        </w:rPr>
        <w:t>,</w:t>
      </w:r>
      <w:r w:rsidR="00CD4CD7">
        <w:rPr>
          <w:sz w:val="28"/>
          <w:szCs w:val="28"/>
        </w:rPr>
        <w:t xml:space="preserve"> недостаточном для его рассмотрения</w:t>
      </w:r>
      <w:r w:rsidR="00CD4CD7">
        <w:rPr>
          <w:sz w:val="28"/>
          <w:szCs w:val="28"/>
        </w:rPr>
        <w:br/>
        <w:t xml:space="preserve">по существу, а именно в связи с </w:t>
      </w:r>
      <w:r w:rsidR="00212AA2" w:rsidRPr="00212AA2">
        <w:rPr>
          <w:sz w:val="28"/>
          <w:szCs w:val="28"/>
        </w:rPr>
        <w:t>отсутствием позиции правообладателя земельного участка. Согласно сведениям Единого государственного реестра недвижимости</w:t>
      </w:r>
      <w:r w:rsidR="00CD4CD7">
        <w:rPr>
          <w:sz w:val="28"/>
          <w:szCs w:val="28"/>
        </w:rPr>
        <w:t>,</w:t>
      </w:r>
      <w:r w:rsidR="00212AA2" w:rsidRPr="00212AA2">
        <w:rPr>
          <w:sz w:val="28"/>
          <w:szCs w:val="28"/>
        </w:rPr>
        <w:t xml:space="preserve"> правообладателем земельного участка с кадастровым номером 29:24:060101:1 является Российская Федерация</w:t>
      </w:r>
      <w:r w:rsidR="00212AA2">
        <w:rPr>
          <w:sz w:val="28"/>
          <w:szCs w:val="28"/>
        </w:rPr>
        <w:t>.</w:t>
      </w:r>
    </w:p>
    <w:p w14:paraId="4FCE5CD0" w14:textId="6DC7370B" w:rsidR="00B84914" w:rsidRDefault="00B84914" w:rsidP="003479A1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Отклонить</w:t>
      </w:r>
      <w:r w:rsidR="003479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D296B">
        <w:rPr>
          <w:sz w:val="28"/>
          <w:szCs w:val="28"/>
        </w:rPr>
        <w:t>редложени</w:t>
      </w:r>
      <w:r w:rsidR="003479A1">
        <w:rPr>
          <w:sz w:val="28"/>
          <w:szCs w:val="28"/>
        </w:rPr>
        <w:t>е</w:t>
      </w:r>
      <w:r w:rsidR="00ED296B">
        <w:rPr>
          <w:sz w:val="28"/>
          <w:szCs w:val="28"/>
        </w:rPr>
        <w:t xml:space="preserve"> </w:t>
      </w:r>
      <w:r w:rsidR="003479A1">
        <w:rPr>
          <w:sz w:val="28"/>
          <w:szCs w:val="28"/>
        </w:rPr>
        <w:t>ф</w:t>
      </w:r>
      <w:r w:rsidR="001103CE" w:rsidRPr="003479A1">
        <w:rPr>
          <w:sz w:val="28"/>
          <w:szCs w:val="28"/>
        </w:rPr>
        <w:t>изического лица</w:t>
      </w:r>
      <w:r w:rsidR="00995ACA">
        <w:rPr>
          <w:sz w:val="28"/>
          <w:szCs w:val="28"/>
        </w:rPr>
        <w:t xml:space="preserve"> о внесении изменений в правила землепользования и застройки городского поселения «</w:t>
      </w:r>
      <w:proofErr w:type="spellStart"/>
      <w:r w:rsidR="00995ACA">
        <w:rPr>
          <w:sz w:val="28"/>
          <w:szCs w:val="28"/>
        </w:rPr>
        <w:t>Вельское</w:t>
      </w:r>
      <w:proofErr w:type="spellEnd"/>
      <w:r w:rsidR="00995ACA">
        <w:rPr>
          <w:sz w:val="28"/>
          <w:szCs w:val="28"/>
        </w:rPr>
        <w:t>» Вельского муниципального района Архангельской области</w:t>
      </w:r>
      <w:r w:rsidR="00093C4B" w:rsidRPr="003479A1">
        <w:rPr>
          <w:sz w:val="28"/>
          <w:szCs w:val="28"/>
        </w:rPr>
        <w:t xml:space="preserve"> (</w:t>
      </w:r>
      <w:proofErr w:type="spellStart"/>
      <w:r w:rsidR="00093C4B" w:rsidRPr="003479A1">
        <w:rPr>
          <w:sz w:val="28"/>
          <w:szCs w:val="28"/>
        </w:rPr>
        <w:t>вх</w:t>
      </w:r>
      <w:proofErr w:type="spellEnd"/>
      <w:r w:rsidR="00093C4B" w:rsidRPr="003479A1">
        <w:rPr>
          <w:sz w:val="28"/>
          <w:szCs w:val="28"/>
        </w:rPr>
        <w:t xml:space="preserve">. от </w:t>
      </w:r>
      <w:r w:rsidR="001135BA">
        <w:rPr>
          <w:sz w:val="28"/>
          <w:szCs w:val="28"/>
        </w:rPr>
        <w:t>26</w:t>
      </w:r>
      <w:r w:rsidR="00093C4B" w:rsidRPr="003479A1">
        <w:rPr>
          <w:sz w:val="28"/>
          <w:szCs w:val="28"/>
        </w:rPr>
        <w:t xml:space="preserve"> </w:t>
      </w:r>
      <w:r w:rsidR="001103CE" w:rsidRPr="003479A1">
        <w:rPr>
          <w:sz w:val="28"/>
          <w:szCs w:val="28"/>
        </w:rPr>
        <w:t>февраля</w:t>
      </w:r>
      <w:r w:rsidR="00093C4B" w:rsidRPr="003479A1">
        <w:rPr>
          <w:sz w:val="28"/>
          <w:szCs w:val="28"/>
        </w:rPr>
        <w:t xml:space="preserve"> </w:t>
      </w:r>
      <w:r w:rsidR="007D4BA5">
        <w:rPr>
          <w:sz w:val="28"/>
          <w:szCs w:val="28"/>
        </w:rPr>
        <w:br/>
      </w:r>
      <w:r w:rsidRPr="003479A1">
        <w:rPr>
          <w:sz w:val="28"/>
          <w:szCs w:val="28"/>
        </w:rPr>
        <w:t>2024</w:t>
      </w:r>
      <w:r w:rsidR="00424915" w:rsidRPr="003479A1">
        <w:rPr>
          <w:sz w:val="28"/>
          <w:szCs w:val="28"/>
        </w:rPr>
        <w:t xml:space="preserve"> года</w:t>
      </w:r>
      <w:r w:rsidRPr="003479A1">
        <w:rPr>
          <w:sz w:val="28"/>
          <w:szCs w:val="28"/>
        </w:rPr>
        <w:t xml:space="preserve"> № 201-</w:t>
      </w:r>
      <w:r w:rsidR="001135BA">
        <w:rPr>
          <w:sz w:val="28"/>
          <w:szCs w:val="28"/>
        </w:rPr>
        <w:t>724</w:t>
      </w:r>
      <w:r w:rsidRPr="003479A1">
        <w:rPr>
          <w:sz w:val="28"/>
          <w:szCs w:val="28"/>
        </w:rPr>
        <w:t xml:space="preserve">) в части </w:t>
      </w:r>
      <w:r w:rsidR="007924B5">
        <w:rPr>
          <w:sz w:val="28"/>
          <w:szCs w:val="28"/>
        </w:rPr>
        <w:t>изменения территориально</w:t>
      </w:r>
      <w:r w:rsidR="001135BA">
        <w:rPr>
          <w:sz w:val="28"/>
          <w:szCs w:val="28"/>
        </w:rPr>
        <w:t>й</w:t>
      </w:r>
      <w:r w:rsidR="007924B5">
        <w:rPr>
          <w:sz w:val="28"/>
          <w:szCs w:val="28"/>
        </w:rPr>
        <w:t xml:space="preserve"> зоны общественно-деловой застройки </w:t>
      </w:r>
      <w:r w:rsidR="00F97ED1">
        <w:rPr>
          <w:sz w:val="28"/>
          <w:szCs w:val="28"/>
        </w:rPr>
        <w:t>(</w:t>
      </w:r>
      <w:r w:rsidR="007924B5">
        <w:rPr>
          <w:sz w:val="28"/>
          <w:szCs w:val="28"/>
        </w:rPr>
        <w:t xml:space="preserve">кодовое </w:t>
      </w:r>
      <w:r w:rsidR="007924B5" w:rsidRPr="001135BA">
        <w:rPr>
          <w:sz w:val="28"/>
          <w:szCs w:val="28"/>
        </w:rPr>
        <w:t>обозначение «ОД-1») на территориальную зону индивидуальной жилой застройки (кодовое обозначение «Ж-1») в отношении земельного участка</w:t>
      </w:r>
      <w:r w:rsidR="009F4AB8" w:rsidRPr="00B4769C">
        <w:rPr>
          <w:sz w:val="28"/>
          <w:szCs w:val="28"/>
        </w:rPr>
        <w:t xml:space="preserve">, </w:t>
      </w:r>
      <w:r w:rsidR="006010CF" w:rsidRPr="00B4769C">
        <w:rPr>
          <w:sz w:val="28"/>
          <w:szCs w:val="28"/>
        </w:rPr>
        <w:t>смежного</w:t>
      </w:r>
      <w:r w:rsidR="006010CF">
        <w:rPr>
          <w:sz w:val="28"/>
          <w:szCs w:val="28"/>
        </w:rPr>
        <w:t xml:space="preserve"> с земельным участком с кадастровым номером </w:t>
      </w:r>
      <w:r w:rsidR="009F4AB8" w:rsidRPr="00F4195C">
        <w:rPr>
          <w:sz w:val="28"/>
          <w:szCs w:val="28"/>
        </w:rPr>
        <w:t>29:01:190110:30</w:t>
      </w:r>
      <w:r w:rsidR="007924B5" w:rsidRPr="001135BA">
        <w:rPr>
          <w:sz w:val="28"/>
          <w:szCs w:val="28"/>
        </w:rPr>
        <w:t xml:space="preserve">, </w:t>
      </w:r>
      <w:r w:rsidR="007924B5" w:rsidRPr="00F4195C">
        <w:rPr>
          <w:sz w:val="28"/>
          <w:szCs w:val="28"/>
        </w:rPr>
        <w:t xml:space="preserve">с целью оформления прав на образуемый земельный участок, </w:t>
      </w:r>
      <w:r w:rsidR="009F4AB8">
        <w:rPr>
          <w:sz w:val="28"/>
          <w:szCs w:val="28"/>
        </w:rPr>
        <w:t xml:space="preserve">по причине несоответствия образуемого земельного участка требованиям </w:t>
      </w:r>
      <w:r w:rsidR="00F4195C" w:rsidRPr="00F4195C">
        <w:rPr>
          <w:sz w:val="28"/>
          <w:szCs w:val="28"/>
        </w:rPr>
        <w:t>пункта 26 статьи 26 Федерального закона</w:t>
      </w:r>
      <w:r w:rsidR="007D4BA5">
        <w:rPr>
          <w:sz w:val="28"/>
          <w:szCs w:val="28"/>
        </w:rPr>
        <w:t xml:space="preserve"> </w:t>
      </w:r>
      <w:r w:rsidR="00F4195C" w:rsidRPr="00F4195C">
        <w:rPr>
          <w:sz w:val="28"/>
          <w:szCs w:val="28"/>
        </w:rPr>
        <w:t>от 13</w:t>
      </w:r>
      <w:r w:rsidR="00B92F2A">
        <w:rPr>
          <w:sz w:val="28"/>
          <w:szCs w:val="28"/>
        </w:rPr>
        <w:t xml:space="preserve"> июля </w:t>
      </w:r>
      <w:r w:rsidR="00F4195C" w:rsidRPr="00F4195C">
        <w:rPr>
          <w:sz w:val="28"/>
          <w:szCs w:val="28"/>
        </w:rPr>
        <w:t xml:space="preserve">2015 </w:t>
      </w:r>
      <w:r w:rsidR="00B92F2A">
        <w:rPr>
          <w:sz w:val="28"/>
          <w:szCs w:val="28"/>
        </w:rPr>
        <w:t xml:space="preserve">года </w:t>
      </w:r>
      <w:r w:rsidR="00F4195C" w:rsidRPr="00F4195C">
        <w:rPr>
          <w:sz w:val="28"/>
          <w:szCs w:val="28"/>
        </w:rPr>
        <w:t>№ 218-ФЗ</w:t>
      </w:r>
      <w:r w:rsidR="00995ACA">
        <w:rPr>
          <w:sz w:val="28"/>
          <w:szCs w:val="28"/>
        </w:rPr>
        <w:br/>
      </w:r>
      <w:r w:rsidR="00F4195C" w:rsidRPr="00F4195C">
        <w:rPr>
          <w:sz w:val="28"/>
          <w:szCs w:val="28"/>
        </w:rPr>
        <w:t>«О государственной регистрации недвижимости», в части</w:t>
      </w:r>
      <w:r w:rsidR="00B92F2A">
        <w:rPr>
          <w:sz w:val="28"/>
          <w:szCs w:val="28"/>
        </w:rPr>
        <w:t xml:space="preserve"> </w:t>
      </w:r>
      <w:r w:rsidR="009F4AB8">
        <w:rPr>
          <w:sz w:val="28"/>
          <w:szCs w:val="28"/>
        </w:rPr>
        <w:t xml:space="preserve">отсутствия обеспечения </w:t>
      </w:r>
      <w:r w:rsidR="00F4195C" w:rsidRPr="00F4195C">
        <w:rPr>
          <w:sz w:val="28"/>
          <w:szCs w:val="28"/>
        </w:rPr>
        <w:t>доступа, прохода или проезда</w:t>
      </w:r>
      <w:r w:rsidR="00B92F2A">
        <w:rPr>
          <w:sz w:val="28"/>
          <w:szCs w:val="28"/>
        </w:rPr>
        <w:t xml:space="preserve"> </w:t>
      </w:r>
      <w:r w:rsidR="00F4195C" w:rsidRPr="00F4195C">
        <w:rPr>
          <w:sz w:val="28"/>
          <w:szCs w:val="28"/>
        </w:rPr>
        <w:t>от земельных участков общего пользования</w:t>
      </w:r>
      <w:r w:rsidR="00B92F2A">
        <w:rPr>
          <w:sz w:val="28"/>
          <w:szCs w:val="28"/>
        </w:rPr>
        <w:t xml:space="preserve"> </w:t>
      </w:r>
      <w:r w:rsidR="00F4195C" w:rsidRPr="00F4195C">
        <w:rPr>
          <w:sz w:val="28"/>
          <w:szCs w:val="28"/>
        </w:rPr>
        <w:t>к образуемому или изменяемому земельному участку</w:t>
      </w:r>
      <w:r w:rsidR="00A550E3">
        <w:rPr>
          <w:sz w:val="28"/>
          <w:szCs w:val="28"/>
        </w:rPr>
        <w:t>.</w:t>
      </w:r>
    </w:p>
    <w:p w14:paraId="6D50E3E5" w14:textId="2A2E50D1" w:rsidR="009F4AB8" w:rsidRPr="00B4769C" w:rsidRDefault="00AF18D3" w:rsidP="00F32003">
      <w:pPr>
        <w:pStyle w:val="aa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DF2176">
        <w:rPr>
          <w:rFonts w:eastAsia="Calibri"/>
          <w:sz w:val="28"/>
          <w:szCs w:val="28"/>
        </w:rPr>
        <w:t xml:space="preserve">Отклонить предложение </w:t>
      </w:r>
      <w:r w:rsidR="009F4AB8" w:rsidRPr="00DF2176">
        <w:rPr>
          <w:rFonts w:eastAsia="Calibri"/>
          <w:sz w:val="28"/>
          <w:szCs w:val="28"/>
        </w:rPr>
        <w:t xml:space="preserve">администрации Ленского муниципального района Архангельской области </w:t>
      </w:r>
      <w:r w:rsidR="00F34F80" w:rsidRPr="00DF2176">
        <w:rPr>
          <w:rFonts w:eastAsia="Calibri"/>
          <w:sz w:val="28"/>
          <w:szCs w:val="28"/>
        </w:rPr>
        <w:t>(по обращению физического лица) (</w:t>
      </w:r>
      <w:proofErr w:type="spellStart"/>
      <w:r w:rsidR="00F34F80" w:rsidRPr="00DF2176">
        <w:rPr>
          <w:rFonts w:eastAsia="Calibri"/>
          <w:sz w:val="28"/>
          <w:szCs w:val="28"/>
        </w:rPr>
        <w:t>вх</w:t>
      </w:r>
      <w:proofErr w:type="spellEnd"/>
      <w:r w:rsidR="00F34F80" w:rsidRPr="00DF2176">
        <w:rPr>
          <w:rFonts w:eastAsia="Calibri"/>
          <w:sz w:val="28"/>
          <w:szCs w:val="28"/>
        </w:rPr>
        <w:t>. от 26 февраля 2024 года</w:t>
      </w:r>
      <w:r w:rsidR="00B813AE" w:rsidRPr="00DF2176">
        <w:rPr>
          <w:rFonts w:eastAsia="Calibri"/>
          <w:sz w:val="28"/>
          <w:szCs w:val="28"/>
        </w:rPr>
        <w:t xml:space="preserve"> № 201-706)</w:t>
      </w:r>
      <w:r w:rsidR="00DF2176" w:rsidRPr="00DF2176">
        <w:rPr>
          <w:rFonts w:eastAsia="Calibri"/>
          <w:sz w:val="28"/>
          <w:szCs w:val="28"/>
        </w:rPr>
        <w:t xml:space="preserve"> </w:t>
      </w:r>
      <w:r w:rsidR="00995ACA">
        <w:rPr>
          <w:rFonts w:eastAsia="Calibri"/>
          <w:sz w:val="28"/>
          <w:szCs w:val="28"/>
        </w:rPr>
        <w:t xml:space="preserve">о внесении </w:t>
      </w:r>
      <w:r w:rsidR="009F4AB8" w:rsidRPr="00DF2176">
        <w:rPr>
          <w:rFonts w:eastAsia="Calibri"/>
          <w:sz w:val="28"/>
          <w:szCs w:val="28"/>
        </w:rPr>
        <w:t xml:space="preserve">изменений </w:t>
      </w:r>
      <w:r w:rsidR="00995ACA">
        <w:rPr>
          <w:rFonts w:eastAsia="Calibri"/>
          <w:sz w:val="28"/>
          <w:szCs w:val="28"/>
        </w:rPr>
        <w:br/>
      </w:r>
      <w:r w:rsidR="009F4AB8" w:rsidRPr="00DF2176">
        <w:rPr>
          <w:rFonts w:eastAsia="Calibri"/>
          <w:sz w:val="28"/>
          <w:szCs w:val="28"/>
        </w:rPr>
        <w:t>в правила землепользования и застройки муниципального образования «</w:t>
      </w:r>
      <w:proofErr w:type="spellStart"/>
      <w:r w:rsidR="009F4AB8" w:rsidRPr="00DF2176">
        <w:rPr>
          <w:rFonts w:eastAsia="Calibri"/>
          <w:sz w:val="28"/>
          <w:szCs w:val="28"/>
        </w:rPr>
        <w:t>Сафроновское</w:t>
      </w:r>
      <w:proofErr w:type="spellEnd"/>
      <w:r w:rsidR="009F4AB8" w:rsidRPr="00DF2176">
        <w:rPr>
          <w:rFonts w:eastAsia="Calibri"/>
          <w:sz w:val="28"/>
          <w:szCs w:val="28"/>
        </w:rPr>
        <w:t xml:space="preserve">» Ленского муниципального района Архангельской области </w:t>
      </w:r>
      <w:r w:rsidR="00995ACA">
        <w:rPr>
          <w:rFonts w:eastAsia="Calibri"/>
          <w:sz w:val="28"/>
          <w:szCs w:val="28"/>
        </w:rPr>
        <w:br/>
      </w:r>
      <w:r w:rsidR="00B813AE" w:rsidRPr="00DF2176">
        <w:rPr>
          <w:rFonts w:eastAsia="Calibri"/>
          <w:sz w:val="28"/>
          <w:szCs w:val="28"/>
        </w:rPr>
        <w:t>в части изменения территориальной зоны делового, общественного</w:t>
      </w:r>
      <w:r w:rsidR="00FE03B6" w:rsidRPr="00DF2176">
        <w:rPr>
          <w:rFonts w:eastAsia="Calibri"/>
          <w:sz w:val="28"/>
          <w:szCs w:val="28"/>
        </w:rPr>
        <w:t xml:space="preserve"> </w:t>
      </w:r>
      <w:r w:rsidR="00995ACA">
        <w:rPr>
          <w:rFonts w:eastAsia="Calibri"/>
          <w:sz w:val="28"/>
          <w:szCs w:val="28"/>
        </w:rPr>
        <w:br/>
      </w:r>
      <w:r w:rsidR="00B813AE" w:rsidRPr="00DF2176">
        <w:rPr>
          <w:rFonts w:eastAsia="Calibri"/>
          <w:sz w:val="28"/>
          <w:szCs w:val="28"/>
        </w:rPr>
        <w:t>и коммерческого назначения (кодовое обозначение «О1») на зону застройки индивидуальными жилыми домами (кодовое обозначение «Ж1») в отношении земельного участка с кадастровым номером 29:09:080106:122,</w:t>
      </w:r>
      <w:r w:rsidR="00FE03B6" w:rsidRPr="00DF2176">
        <w:rPr>
          <w:rFonts w:eastAsia="Calibri"/>
          <w:sz w:val="28"/>
          <w:szCs w:val="28"/>
        </w:rPr>
        <w:t xml:space="preserve"> </w:t>
      </w:r>
      <w:r w:rsidR="00B813AE" w:rsidRPr="00DF2176">
        <w:rPr>
          <w:rFonts w:eastAsia="Calibri"/>
          <w:sz w:val="28"/>
          <w:szCs w:val="28"/>
        </w:rPr>
        <w:t xml:space="preserve">с целью строительства индивидуального жилого </w:t>
      </w:r>
      <w:r w:rsidR="00B813AE" w:rsidRPr="00B4769C">
        <w:rPr>
          <w:rFonts w:eastAsia="Calibri"/>
          <w:sz w:val="28"/>
          <w:szCs w:val="28"/>
        </w:rPr>
        <w:t>дома</w:t>
      </w:r>
      <w:r w:rsidR="006010CF" w:rsidRPr="00B4769C">
        <w:rPr>
          <w:rFonts w:eastAsia="Calibri"/>
          <w:sz w:val="28"/>
          <w:szCs w:val="28"/>
        </w:rPr>
        <w:t xml:space="preserve"> </w:t>
      </w:r>
      <w:r w:rsidR="006010CF" w:rsidRPr="00B4769C">
        <w:rPr>
          <w:sz w:val="28"/>
          <w:szCs w:val="28"/>
        </w:rPr>
        <w:t xml:space="preserve">в связи с расположением </w:t>
      </w:r>
      <w:r w:rsidR="006010CF" w:rsidRPr="00B4769C">
        <w:rPr>
          <w:sz w:val="28"/>
          <w:szCs w:val="28"/>
        </w:rPr>
        <w:lastRenderedPageBreak/>
        <w:t>рассматриваемого земельного участ</w:t>
      </w:r>
      <w:r w:rsidR="007D4BA5">
        <w:rPr>
          <w:sz w:val="28"/>
          <w:szCs w:val="28"/>
        </w:rPr>
        <w:t xml:space="preserve">ка в непосредственной близости </w:t>
      </w:r>
      <w:r w:rsidR="00995ACA">
        <w:rPr>
          <w:sz w:val="28"/>
          <w:szCs w:val="28"/>
        </w:rPr>
        <w:br/>
      </w:r>
      <w:r w:rsidR="006010CF" w:rsidRPr="00B4769C">
        <w:rPr>
          <w:sz w:val="28"/>
          <w:szCs w:val="28"/>
        </w:rPr>
        <w:t>от объекта</w:t>
      </w:r>
      <w:r w:rsidR="00995ACA">
        <w:rPr>
          <w:sz w:val="28"/>
          <w:szCs w:val="28"/>
        </w:rPr>
        <w:t>,</w:t>
      </w:r>
      <w:r w:rsidR="006010CF" w:rsidRPr="00B4769C">
        <w:rPr>
          <w:sz w:val="28"/>
          <w:szCs w:val="28"/>
        </w:rPr>
        <w:t xml:space="preserve"> </w:t>
      </w:r>
      <w:r w:rsidR="006010CF" w:rsidRPr="00B4769C">
        <w:rPr>
          <w:bCs/>
          <w:sz w:val="28"/>
          <w:szCs w:val="28"/>
        </w:rPr>
        <w:t>являющегося источником</w:t>
      </w:r>
      <w:r w:rsidR="007D4BA5">
        <w:rPr>
          <w:bCs/>
          <w:sz w:val="28"/>
          <w:szCs w:val="28"/>
        </w:rPr>
        <w:t xml:space="preserve"> воздействия на среду обитания </w:t>
      </w:r>
      <w:r w:rsidR="00995ACA">
        <w:rPr>
          <w:bCs/>
          <w:sz w:val="28"/>
          <w:szCs w:val="28"/>
        </w:rPr>
        <w:br/>
      </w:r>
      <w:r w:rsidR="006010CF" w:rsidRPr="00B4769C">
        <w:rPr>
          <w:bCs/>
          <w:sz w:val="28"/>
          <w:szCs w:val="28"/>
        </w:rPr>
        <w:t>и здоровье человека (</w:t>
      </w:r>
      <w:r w:rsidR="006010CF" w:rsidRPr="00B4769C">
        <w:rPr>
          <w:rFonts w:eastAsia="Calibri"/>
          <w:sz w:val="28"/>
          <w:szCs w:val="28"/>
        </w:rPr>
        <w:t>«Газовая</w:t>
      </w:r>
      <w:r w:rsidR="007D4BA5">
        <w:rPr>
          <w:rFonts w:eastAsia="Calibri"/>
          <w:sz w:val="28"/>
          <w:szCs w:val="28"/>
        </w:rPr>
        <w:t xml:space="preserve"> котельная № 2», расположенная </w:t>
      </w:r>
      <w:r w:rsidR="00995ACA">
        <w:rPr>
          <w:rFonts w:eastAsia="Calibri"/>
          <w:sz w:val="28"/>
          <w:szCs w:val="28"/>
        </w:rPr>
        <w:br/>
      </w:r>
      <w:r w:rsidR="006010CF" w:rsidRPr="00B4769C">
        <w:rPr>
          <w:rFonts w:eastAsia="Calibri"/>
          <w:sz w:val="28"/>
          <w:szCs w:val="28"/>
        </w:rPr>
        <w:t>в границах земельного участка с кадастровым номером 29:09:080106:125</w:t>
      </w:r>
      <w:r w:rsidR="007D4BA5">
        <w:rPr>
          <w:bCs/>
          <w:sz w:val="28"/>
          <w:szCs w:val="28"/>
        </w:rPr>
        <w:t xml:space="preserve">) </w:t>
      </w:r>
      <w:r w:rsidR="00995ACA">
        <w:rPr>
          <w:bCs/>
          <w:sz w:val="28"/>
          <w:szCs w:val="28"/>
        </w:rPr>
        <w:br/>
      </w:r>
      <w:r w:rsidR="006010CF" w:rsidRPr="00B4769C">
        <w:rPr>
          <w:color w:val="000000" w:themeColor="text1"/>
          <w:sz w:val="28"/>
          <w:szCs w:val="28"/>
        </w:rPr>
        <w:t xml:space="preserve">от которого, </w:t>
      </w:r>
      <w:r w:rsidR="006010CF" w:rsidRPr="00B4769C">
        <w:rPr>
          <w:sz w:val="28"/>
          <w:szCs w:val="28"/>
        </w:rPr>
        <w:t xml:space="preserve">согласно </w:t>
      </w:r>
      <w:proofErr w:type="spellStart"/>
      <w:r w:rsidR="006010CF" w:rsidRPr="00B4769C">
        <w:rPr>
          <w:sz w:val="28"/>
          <w:szCs w:val="28"/>
        </w:rPr>
        <w:t>СанПин</w:t>
      </w:r>
      <w:proofErr w:type="spellEnd"/>
      <w:r w:rsidR="006010CF" w:rsidRPr="00B4769C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</w:t>
      </w:r>
      <w:r w:rsidR="006010CF" w:rsidRPr="00B4769C">
        <w:rPr>
          <w:color w:val="000000" w:themeColor="text1"/>
          <w:sz w:val="28"/>
          <w:szCs w:val="28"/>
        </w:rPr>
        <w:t xml:space="preserve"> подлежит установлению санитарно-защитная зона</w:t>
      </w:r>
      <w:r w:rsidR="009F4AB8" w:rsidRPr="00B4769C">
        <w:rPr>
          <w:rFonts w:eastAsia="Calibri"/>
          <w:sz w:val="28"/>
          <w:szCs w:val="28"/>
        </w:rPr>
        <w:t>.</w:t>
      </w:r>
    </w:p>
    <w:p w14:paraId="11CA3E28" w14:textId="1CA093EE" w:rsidR="00B92F2A" w:rsidRDefault="00B65FA0" w:rsidP="003479A1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Отклонить следующие предложения о внесении изменений </w:t>
      </w:r>
      <w:r w:rsidR="002E2832">
        <w:rPr>
          <w:sz w:val="28"/>
          <w:szCs w:val="28"/>
        </w:rPr>
        <w:br/>
      </w:r>
      <w:r>
        <w:rPr>
          <w:sz w:val="28"/>
          <w:szCs w:val="28"/>
        </w:rPr>
        <w:t>в правила землепользования и застройки муниципальных образований Пинежского муниципального округа</w:t>
      </w:r>
      <w:r w:rsidR="000E018E">
        <w:rPr>
          <w:sz w:val="28"/>
          <w:szCs w:val="28"/>
        </w:rPr>
        <w:t xml:space="preserve"> Архангельской области:</w:t>
      </w:r>
    </w:p>
    <w:p w14:paraId="617E1B4C" w14:textId="4AEB3296" w:rsidR="000E018E" w:rsidRDefault="000E018E" w:rsidP="002E283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Пинежского</w:t>
      </w:r>
      <w:r w:rsidR="00936EE0">
        <w:rPr>
          <w:sz w:val="28"/>
          <w:szCs w:val="28"/>
        </w:rPr>
        <w:t xml:space="preserve"> </w:t>
      </w:r>
      <w:r w:rsidR="00411C87">
        <w:rPr>
          <w:sz w:val="28"/>
          <w:szCs w:val="28"/>
        </w:rPr>
        <w:t>муниципального округа Архангельской области (по обращению физического лица</w:t>
      </w:r>
      <w:r w:rsidR="006E06E4">
        <w:rPr>
          <w:sz w:val="28"/>
          <w:szCs w:val="28"/>
        </w:rPr>
        <w:t>)</w:t>
      </w:r>
      <w:r w:rsidR="00AB05C6">
        <w:rPr>
          <w:sz w:val="28"/>
          <w:szCs w:val="28"/>
        </w:rPr>
        <w:t xml:space="preserve"> </w:t>
      </w:r>
      <w:r w:rsidR="006E06E4">
        <w:rPr>
          <w:sz w:val="28"/>
          <w:szCs w:val="28"/>
        </w:rPr>
        <w:t>(</w:t>
      </w:r>
      <w:proofErr w:type="spellStart"/>
      <w:r w:rsidR="006E06E4">
        <w:rPr>
          <w:sz w:val="28"/>
          <w:szCs w:val="28"/>
        </w:rPr>
        <w:t>вх</w:t>
      </w:r>
      <w:proofErr w:type="spellEnd"/>
      <w:r w:rsidR="006E06E4">
        <w:rPr>
          <w:sz w:val="28"/>
          <w:szCs w:val="28"/>
        </w:rPr>
        <w:t xml:space="preserve">. от 8 февраля 2024 </w:t>
      </w:r>
      <w:r w:rsidR="002E2832">
        <w:rPr>
          <w:sz w:val="28"/>
          <w:szCs w:val="28"/>
        </w:rPr>
        <w:t xml:space="preserve">года </w:t>
      </w:r>
      <w:r w:rsidR="001E7166">
        <w:rPr>
          <w:sz w:val="28"/>
          <w:szCs w:val="28"/>
        </w:rPr>
        <w:br/>
      </w:r>
      <w:r w:rsidR="006E06E4">
        <w:rPr>
          <w:sz w:val="28"/>
          <w:szCs w:val="28"/>
        </w:rPr>
        <w:t>№</w:t>
      </w:r>
      <w:r w:rsidR="00AB05C6">
        <w:rPr>
          <w:sz w:val="28"/>
          <w:szCs w:val="28"/>
        </w:rPr>
        <w:t xml:space="preserve"> 201-473) в части </w:t>
      </w:r>
      <w:r w:rsidR="00AA6834">
        <w:rPr>
          <w:sz w:val="28"/>
          <w:szCs w:val="28"/>
        </w:rPr>
        <w:t xml:space="preserve">включения территории </w:t>
      </w:r>
      <w:r w:rsidR="002E2832">
        <w:rPr>
          <w:sz w:val="28"/>
          <w:szCs w:val="28"/>
        </w:rPr>
        <w:t xml:space="preserve">земельного участка, </w:t>
      </w:r>
      <w:r w:rsidR="00AA6834">
        <w:rPr>
          <w:sz w:val="28"/>
          <w:szCs w:val="28"/>
        </w:rPr>
        <w:t>образу</w:t>
      </w:r>
      <w:r w:rsidR="0050265E">
        <w:rPr>
          <w:sz w:val="28"/>
          <w:szCs w:val="28"/>
        </w:rPr>
        <w:t>е</w:t>
      </w:r>
      <w:r w:rsidR="00AA6834">
        <w:rPr>
          <w:sz w:val="28"/>
          <w:szCs w:val="28"/>
        </w:rPr>
        <w:t xml:space="preserve">мого согласно прилагаемым к </w:t>
      </w:r>
      <w:r w:rsidR="002E2832">
        <w:rPr>
          <w:sz w:val="28"/>
          <w:szCs w:val="28"/>
        </w:rPr>
        <w:t>предложению</w:t>
      </w:r>
      <w:r w:rsidR="00AA6834">
        <w:rPr>
          <w:sz w:val="28"/>
          <w:szCs w:val="28"/>
        </w:rPr>
        <w:t xml:space="preserve"> координатам</w:t>
      </w:r>
      <w:r w:rsidR="0050265E">
        <w:rPr>
          <w:sz w:val="28"/>
          <w:szCs w:val="28"/>
        </w:rPr>
        <w:t xml:space="preserve">, </w:t>
      </w:r>
      <w:r w:rsidR="0050265E" w:rsidRPr="0050265E">
        <w:rPr>
          <w:sz w:val="28"/>
          <w:szCs w:val="28"/>
        </w:rPr>
        <w:t xml:space="preserve">с целью оформления прав на </w:t>
      </w:r>
      <w:r w:rsidR="002E2832">
        <w:rPr>
          <w:sz w:val="28"/>
          <w:szCs w:val="28"/>
        </w:rPr>
        <w:t xml:space="preserve">образуемый </w:t>
      </w:r>
      <w:r w:rsidR="0050265E" w:rsidRPr="0050265E">
        <w:rPr>
          <w:sz w:val="28"/>
          <w:szCs w:val="28"/>
        </w:rPr>
        <w:t>земельный участок</w:t>
      </w:r>
      <w:r w:rsidR="0050265E">
        <w:rPr>
          <w:sz w:val="28"/>
          <w:szCs w:val="28"/>
        </w:rPr>
        <w:t xml:space="preserve">, </w:t>
      </w:r>
      <w:r w:rsidR="002E2832">
        <w:rPr>
          <w:sz w:val="28"/>
          <w:szCs w:val="28"/>
        </w:rPr>
        <w:t xml:space="preserve">на основании пунктов 13 и 17 Порядка </w:t>
      </w:r>
      <w:r w:rsidR="002E2832" w:rsidRPr="003479A1">
        <w:rPr>
          <w:sz w:val="28"/>
          <w:szCs w:val="28"/>
        </w:rPr>
        <w:t xml:space="preserve">в связи с </w:t>
      </w:r>
      <w:r w:rsidR="002E2832">
        <w:rPr>
          <w:sz w:val="28"/>
          <w:szCs w:val="28"/>
        </w:rPr>
        <w:t>направления пред</w:t>
      </w:r>
      <w:r w:rsidR="006010CF">
        <w:rPr>
          <w:sz w:val="28"/>
          <w:szCs w:val="28"/>
        </w:rPr>
        <w:t xml:space="preserve">ложения в объеме, недостаточном </w:t>
      </w:r>
      <w:r w:rsidR="002E2832">
        <w:rPr>
          <w:sz w:val="28"/>
          <w:szCs w:val="28"/>
        </w:rPr>
        <w:t xml:space="preserve">для его рассмотрения по существу, а именно в связи </w:t>
      </w:r>
      <w:r w:rsidR="001E7166">
        <w:rPr>
          <w:sz w:val="28"/>
          <w:szCs w:val="28"/>
        </w:rPr>
        <w:t xml:space="preserve">с </w:t>
      </w:r>
      <w:r w:rsidR="00120CAF">
        <w:rPr>
          <w:sz w:val="28"/>
          <w:szCs w:val="28"/>
        </w:rPr>
        <w:t>отсутстви</w:t>
      </w:r>
      <w:r w:rsidR="002E2832">
        <w:rPr>
          <w:sz w:val="28"/>
          <w:szCs w:val="28"/>
        </w:rPr>
        <w:t>ем</w:t>
      </w:r>
      <w:r w:rsidR="00120CAF">
        <w:rPr>
          <w:sz w:val="28"/>
          <w:szCs w:val="28"/>
        </w:rPr>
        <w:t xml:space="preserve"> позиции </w:t>
      </w:r>
      <w:r w:rsidR="00120CAF" w:rsidRPr="00120CAF">
        <w:rPr>
          <w:sz w:val="28"/>
          <w:szCs w:val="28"/>
        </w:rPr>
        <w:t>Министерства природных ресурсов и лесопромышленного комплекса Архангельской</w:t>
      </w:r>
      <w:r w:rsidR="00120CAF">
        <w:rPr>
          <w:sz w:val="28"/>
          <w:szCs w:val="28"/>
        </w:rPr>
        <w:t xml:space="preserve"> </w:t>
      </w:r>
      <w:r w:rsidR="00120CAF" w:rsidRPr="00120CAF">
        <w:rPr>
          <w:sz w:val="28"/>
          <w:szCs w:val="28"/>
        </w:rPr>
        <w:t xml:space="preserve">области в части пересечения </w:t>
      </w:r>
      <w:r w:rsidR="002E2832">
        <w:rPr>
          <w:sz w:val="28"/>
          <w:szCs w:val="28"/>
        </w:rPr>
        <w:t>границ образуемого</w:t>
      </w:r>
      <w:r w:rsidR="00120CAF" w:rsidRPr="00120CAF">
        <w:rPr>
          <w:sz w:val="28"/>
          <w:szCs w:val="28"/>
        </w:rPr>
        <w:t xml:space="preserve"> земельного участка с </w:t>
      </w:r>
      <w:r w:rsidR="002E2832">
        <w:rPr>
          <w:sz w:val="28"/>
          <w:szCs w:val="28"/>
        </w:rPr>
        <w:t xml:space="preserve">границами Сурского </w:t>
      </w:r>
      <w:r w:rsidR="00120CAF" w:rsidRPr="00120CAF">
        <w:rPr>
          <w:sz w:val="28"/>
          <w:szCs w:val="28"/>
        </w:rPr>
        <w:t>лесничеств</w:t>
      </w:r>
      <w:r w:rsidR="002E2832">
        <w:rPr>
          <w:sz w:val="28"/>
          <w:szCs w:val="28"/>
        </w:rPr>
        <w:t xml:space="preserve">а Архангельской области </w:t>
      </w:r>
      <w:r w:rsidR="00C416B3">
        <w:rPr>
          <w:sz w:val="28"/>
          <w:szCs w:val="28"/>
        </w:rPr>
        <w:br/>
      </w:r>
      <w:r w:rsidR="002E2832">
        <w:rPr>
          <w:sz w:val="28"/>
          <w:szCs w:val="28"/>
        </w:rPr>
        <w:t>(</w:t>
      </w:r>
      <w:r w:rsidR="00120CAF" w:rsidRPr="00120CAF">
        <w:rPr>
          <w:sz w:val="28"/>
          <w:szCs w:val="28"/>
        </w:rPr>
        <w:t>реестровым номером 29:14-15.1</w:t>
      </w:r>
      <w:r w:rsidR="002E2832">
        <w:rPr>
          <w:sz w:val="28"/>
          <w:szCs w:val="28"/>
        </w:rPr>
        <w:t>)</w:t>
      </w:r>
      <w:r w:rsidR="00654DDC">
        <w:rPr>
          <w:sz w:val="28"/>
          <w:szCs w:val="28"/>
        </w:rPr>
        <w:t>;</w:t>
      </w:r>
    </w:p>
    <w:p w14:paraId="630C20DC" w14:textId="4C61A473" w:rsidR="00654DDC" w:rsidRPr="002E2832" w:rsidRDefault="0057094E" w:rsidP="002E2832">
      <w:pPr>
        <w:ind w:firstLine="708"/>
        <w:jc w:val="both"/>
        <w:rPr>
          <w:sz w:val="28"/>
          <w:szCs w:val="28"/>
        </w:rPr>
      </w:pPr>
      <w:r w:rsidRPr="002E2832">
        <w:rPr>
          <w:sz w:val="28"/>
          <w:szCs w:val="28"/>
        </w:rPr>
        <w:t>администрации Пинежского муниципального округа Архангельской области (</w:t>
      </w:r>
      <w:proofErr w:type="spellStart"/>
      <w:r w:rsidRPr="002E2832">
        <w:rPr>
          <w:sz w:val="28"/>
          <w:szCs w:val="28"/>
        </w:rPr>
        <w:t>вх</w:t>
      </w:r>
      <w:proofErr w:type="spellEnd"/>
      <w:r w:rsidRPr="002E2832">
        <w:rPr>
          <w:sz w:val="28"/>
          <w:szCs w:val="28"/>
        </w:rPr>
        <w:t>. от 14 февраля 2024 № 201-473)</w:t>
      </w:r>
      <w:r w:rsidR="008C7289" w:rsidRPr="002E2832">
        <w:rPr>
          <w:sz w:val="28"/>
          <w:szCs w:val="28"/>
        </w:rPr>
        <w:t xml:space="preserve"> в части </w:t>
      </w:r>
      <w:r w:rsidR="002E2832">
        <w:rPr>
          <w:sz w:val="28"/>
          <w:szCs w:val="28"/>
        </w:rPr>
        <w:t xml:space="preserve">изменения </w:t>
      </w:r>
      <w:r w:rsidR="001E7166">
        <w:rPr>
          <w:sz w:val="28"/>
          <w:szCs w:val="28"/>
        </w:rPr>
        <w:t xml:space="preserve">территориального зонирования, в отношении </w:t>
      </w:r>
      <w:r w:rsidR="001E7166" w:rsidRPr="002E2832">
        <w:rPr>
          <w:sz w:val="28"/>
          <w:szCs w:val="28"/>
        </w:rPr>
        <w:t xml:space="preserve">земельного участка </w:t>
      </w:r>
      <w:r w:rsidR="001E7166">
        <w:rPr>
          <w:sz w:val="28"/>
          <w:szCs w:val="28"/>
        </w:rPr>
        <w:br/>
      </w:r>
      <w:r w:rsidR="001E7166" w:rsidRPr="002E2832">
        <w:rPr>
          <w:sz w:val="28"/>
          <w:szCs w:val="28"/>
        </w:rPr>
        <w:t>в пос. Ясный</w:t>
      </w:r>
      <w:r w:rsidR="001E7166">
        <w:rPr>
          <w:sz w:val="28"/>
          <w:szCs w:val="28"/>
        </w:rPr>
        <w:t xml:space="preserve">, образуемого </w:t>
      </w:r>
      <w:r w:rsidR="00995ACA">
        <w:rPr>
          <w:sz w:val="28"/>
          <w:szCs w:val="28"/>
        </w:rPr>
        <w:t xml:space="preserve">с целью размещения здания конторы, на основании </w:t>
      </w:r>
      <w:r w:rsidR="001E7166">
        <w:rPr>
          <w:sz w:val="28"/>
          <w:szCs w:val="28"/>
        </w:rPr>
        <w:t xml:space="preserve">пунктов 13 и 17 Порядка </w:t>
      </w:r>
      <w:r w:rsidR="001E7166" w:rsidRPr="003479A1">
        <w:rPr>
          <w:sz w:val="28"/>
          <w:szCs w:val="28"/>
        </w:rPr>
        <w:t xml:space="preserve">в связи с </w:t>
      </w:r>
      <w:r w:rsidR="001E7166">
        <w:rPr>
          <w:sz w:val="28"/>
          <w:szCs w:val="28"/>
        </w:rPr>
        <w:t xml:space="preserve">направления предложения в объеме недостаточном для его рассмотрения по существу, а именно в связи с </w:t>
      </w:r>
      <w:r w:rsidR="00603C6D" w:rsidRPr="002E2832">
        <w:rPr>
          <w:sz w:val="28"/>
          <w:szCs w:val="28"/>
        </w:rPr>
        <w:t>отсутств</w:t>
      </w:r>
      <w:r w:rsidR="001E7166">
        <w:rPr>
          <w:sz w:val="28"/>
          <w:szCs w:val="28"/>
        </w:rPr>
        <w:t>ием</w:t>
      </w:r>
      <w:r w:rsidR="00603C6D" w:rsidRPr="002E2832">
        <w:rPr>
          <w:sz w:val="28"/>
          <w:szCs w:val="28"/>
        </w:rPr>
        <w:t xml:space="preserve"> координат </w:t>
      </w:r>
      <w:r w:rsidR="001E7166">
        <w:rPr>
          <w:sz w:val="28"/>
          <w:szCs w:val="28"/>
        </w:rPr>
        <w:t>образуемого земельного участка.</w:t>
      </w:r>
    </w:p>
    <w:p w14:paraId="3BD62F2E" w14:textId="5A5BD00C" w:rsidR="00B12B7C" w:rsidRDefault="00B12B7C" w:rsidP="00ED296B">
      <w:pPr>
        <w:pStyle w:val="aa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DF2176">
        <w:rPr>
          <w:rFonts w:eastAsia="Calibri"/>
          <w:sz w:val="28"/>
          <w:szCs w:val="28"/>
        </w:rPr>
        <w:t xml:space="preserve">Отклонить предложение </w:t>
      </w:r>
      <w:r w:rsidR="001E7166">
        <w:rPr>
          <w:rFonts w:eastAsia="Calibri"/>
          <w:sz w:val="28"/>
          <w:szCs w:val="28"/>
        </w:rPr>
        <w:t>физического лица</w:t>
      </w:r>
      <w:r w:rsidR="001E7166" w:rsidRPr="00DF2176">
        <w:rPr>
          <w:rFonts w:eastAsia="Calibri"/>
          <w:sz w:val="28"/>
          <w:szCs w:val="28"/>
        </w:rPr>
        <w:t xml:space="preserve"> (</w:t>
      </w:r>
      <w:proofErr w:type="spellStart"/>
      <w:r w:rsidR="001E7166" w:rsidRPr="00DF2176">
        <w:rPr>
          <w:rFonts w:eastAsia="Calibri"/>
          <w:sz w:val="28"/>
          <w:szCs w:val="28"/>
        </w:rPr>
        <w:t>вх</w:t>
      </w:r>
      <w:proofErr w:type="spellEnd"/>
      <w:r w:rsidR="001E7166" w:rsidRPr="00DF2176">
        <w:rPr>
          <w:rFonts w:eastAsia="Calibri"/>
          <w:sz w:val="28"/>
          <w:szCs w:val="28"/>
        </w:rPr>
        <w:t>. от 2</w:t>
      </w:r>
      <w:r w:rsidR="001E7166">
        <w:rPr>
          <w:rFonts w:eastAsia="Calibri"/>
          <w:sz w:val="28"/>
          <w:szCs w:val="28"/>
        </w:rPr>
        <w:t>1</w:t>
      </w:r>
      <w:r w:rsidR="001E7166" w:rsidRPr="00DF2176">
        <w:rPr>
          <w:rFonts w:eastAsia="Calibri"/>
          <w:sz w:val="28"/>
          <w:szCs w:val="28"/>
        </w:rPr>
        <w:t xml:space="preserve"> февраля </w:t>
      </w:r>
      <w:r w:rsidR="001E7166">
        <w:rPr>
          <w:rFonts w:eastAsia="Calibri"/>
          <w:sz w:val="28"/>
          <w:szCs w:val="28"/>
        </w:rPr>
        <w:br/>
      </w:r>
      <w:r w:rsidR="001E7166" w:rsidRPr="00DF2176">
        <w:rPr>
          <w:rFonts w:eastAsia="Calibri"/>
          <w:sz w:val="28"/>
          <w:szCs w:val="28"/>
        </w:rPr>
        <w:t>2024 года № 201-</w:t>
      </w:r>
      <w:r w:rsidR="001E7166">
        <w:rPr>
          <w:rFonts w:eastAsia="Calibri"/>
          <w:sz w:val="28"/>
          <w:szCs w:val="28"/>
        </w:rPr>
        <w:t>684</w:t>
      </w:r>
      <w:r w:rsidR="001E7166" w:rsidRPr="00DF2176">
        <w:rPr>
          <w:rFonts w:eastAsia="Calibri"/>
          <w:sz w:val="28"/>
          <w:szCs w:val="28"/>
        </w:rPr>
        <w:t>)</w:t>
      </w:r>
      <w:r w:rsidR="001E7166">
        <w:rPr>
          <w:rFonts w:eastAsia="Calibri"/>
          <w:sz w:val="28"/>
          <w:szCs w:val="28"/>
        </w:rPr>
        <w:t xml:space="preserve"> </w:t>
      </w:r>
      <w:r w:rsidRPr="00DF2176">
        <w:rPr>
          <w:rFonts w:eastAsia="Calibri"/>
          <w:sz w:val="28"/>
          <w:szCs w:val="28"/>
        </w:rPr>
        <w:t xml:space="preserve">о внесении изменений в правила землепользования </w:t>
      </w:r>
      <w:r w:rsidR="001E7166">
        <w:rPr>
          <w:rFonts w:eastAsia="Calibri"/>
          <w:sz w:val="28"/>
          <w:szCs w:val="28"/>
        </w:rPr>
        <w:br/>
      </w:r>
      <w:r w:rsidRPr="00DF2176">
        <w:rPr>
          <w:rFonts w:eastAsia="Calibri"/>
          <w:sz w:val="28"/>
          <w:szCs w:val="28"/>
        </w:rPr>
        <w:t>и застройки муниципального образования «</w:t>
      </w:r>
      <w:proofErr w:type="spellStart"/>
      <w:r w:rsidR="00226B53">
        <w:rPr>
          <w:rFonts w:eastAsia="Calibri"/>
          <w:sz w:val="28"/>
          <w:szCs w:val="28"/>
        </w:rPr>
        <w:t>Коневское</w:t>
      </w:r>
      <w:proofErr w:type="spellEnd"/>
      <w:r w:rsidRPr="00DF2176">
        <w:rPr>
          <w:rFonts w:eastAsia="Calibri"/>
          <w:sz w:val="28"/>
          <w:szCs w:val="28"/>
        </w:rPr>
        <w:t xml:space="preserve">» </w:t>
      </w:r>
      <w:proofErr w:type="spellStart"/>
      <w:r w:rsidR="00226B53">
        <w:rPr>
          <w:rFonts w:eastAsia="Calibri"/>
          <w:sz w:val="28"/>
          <w:szCs w:val="28"/>
        </w:rPr>
        <w:t>Плесецкого</w:t>
      </w:r>
      <w:proofErr w:type="spellEnd"/>
      <w:r w:rsidRPr="00DF2176">
        <w:rPr>
          <w:rFonts w:eastAsia="Calibri"/>
          <w:sz w:val="28"/>
          <w:szCs w:val="28"/>
        </w:rPr>
        <w:t xml:space="preserve"> муниципального района Архангельской области в части</w:t>
      </w:r>
      <w:r w:rsidR="00C22715">
        <w:rPr>
          <w:rFonts w:eastAsia="Calibri"/>
          <w:sz w:val="28"/>
          <w:szCs w:val="28"/>
        </w:rPr>
        <w:t xml:space="preserve"> установления территориальной зоны, </w:t>
      </w:r>
      <w:r w:rsidR="00C22715" w:rsidRPr="00EE16A1">
        <w:rPr>
          <w:rFonts w:eastAsia="Calibri"/>
          <w:sz w:val="28"/>
          <w:szCs w:val="28"/>
        </w:rPr>
        <w:t>предназначенной для ведения сельского хозяйства, садоводства</w:t>
      </w:r>
      <w:r w:rsidR="00EE16A1">
        <w:rPr>
          <w:rFonts w:eastAsia="Calibri"/>
          <w:sz w:val="28"/>
          <w:szCs w:val="28"/>
        </w:rPr>
        <w:t xml:space="preserve"> </w:t>
      </w:r>
      <w:r w:rsidR="00C22715" w:rsidRPr="00EE16A1">
        <w:rPr>
          <w:rFonts w:eastAsia="Calibri"/>
          <w:sz w:val="28"/>
          <w:szCs w:val="28"/>
        </w:rPr>
        <w:t>и огородничества, личного подсобного хозяйства (кодовое обозначение «СХ-3») в отношении земельных участков с кадастровыми номерами 29:15:151601:22</w:t>
      </w:r>
      <w:r w:rsidR="00EE16A1">
        <w:rPr>
          <w:rFonts w:eastAsia="Calibri"/>
          <w:sz w:val="28"/>
          <w:szCs w:val="28"/>
        </w:rPr>
        <w:t xml:space="preserve"> </w:t>
      </w:r>
      <w:r w:rsidR="00C22715" w:rsidRPr="00EE16A1">
        <w:rPr>
          <w:rFonts w:eastAsia="Calibri"/>
          <w:sz w:val="28"/>
          <w:szCs w:val="28"/>
        </w:rPr>
        <w:t xml:space="preserve">и 29:15:151601:23, </w:t>
      </w:r>
      <w:r w:rsidR="001E7166">
        <w:rPr>
          <w:sz w:val="28"/>
          <w:szCs w:val="28"/>
        </w:rPr>
        <w:t xml:space="preserve">на основании пунктов 13 и 17 Порядка </w:t>
      </w:r>
      <w:r w:rsidR="001E7166" w:rsidRPr="003479A1">
        <w:rPr>
          <w:sz w:val="28"/>
          <w:szCs w:val="28"/>
        </w:rPr>
        <w:t xml:space="preserve">в связи с </w:t>
      </w:r>
      <w:r w:rsidR="001E7166">
        <w:rPr>
          <w:sz w:val="28"/>
          <w:szCs w:val="28"/>
        </w:rPr>
        <w:t xml:space="preserve">направления предложения в объеме недостаточном </w:t>
      </w:r>
      <w:r w:rsidR="001E7166">
        <w:rPr>
          <w:sz w:val="28"/>
          <w:szCs w:val="28"/>
        </w:rPr>
        <w:br/>
        <w:t>для его рассмотрения по существу, а именно в связи с</w:t>
      </w:r>
      <w:r w:rsidR="00EE16A1" w:rsidRPr="00EE16A1">
        <w:rPr>
          <w:rFonts w:eastAsia="Calibri"/>
          <w:sz w:val="28"/>
          <w:szCs w:val="28"/>
        </w:rPr>
        <w:t xml:space="preserve"> отсутствием положительного решения межведомственной рабочей группы, образованной при министерстве агропромышленного комплекса и торговли Архангельской области</w:t>
      </w:r>
      <w:r w:rsidR="00BA6119">
        <w:rPr>
          <w:rFonts w:eastAsia="Calibri"/>
          <w:sz w:val="28"/>
          <w:szCs w:val="28"/>
        </w:rPr>
        <w:t xml:space="preserve"> </w:t>
      </w:r>
      <w:r w:rsidR="00EE16A1" w:rsidRPr="00EE16A1">
        <w:rPr>
          <w:rFonts w:eastAsia="Calibri"/>
          <w:sz w:val="28"/>
          <w:szCs w:val="28"/>
        </w:rPr>
        <w:t>по регулированию земельных отношений в части, касающейся земель сельскохозяйственного назначения.</w:t>
      </w:r>
    </w:p>
    <w:p w14:paraId="48C44E09" w14:textId="03C8EEEF" w:rsidR="00BA6119" w:rsidRPr="00EE16A1" w:rsidRDefault="009415FF" w:rsidP="00ED296B">
      <w:pPr>
        <w:pStyle w:val="aa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DF2176">
        <w:rPr>
          <w:rFonts w:eastAsia="Calibri"/>
          <w:sz w:val="28"/>
          <w:szCs w:val="28"/>
        </w:rPr>
        <w:lastRenderedPageBreak/>
        <w:t xml:space="preserve">Отклонить предложение </w:t>
      </w:r>
      <w:r w:rsidR="001E7166">
        <w:rPr>
          <w:rFonts w:eastAsia="Calibri"/>
          <w:sz w:val="28"/>
          <w:szCs w:val="28"/>
        </w:rPr>
        <w:t>физического лица</w:t>
      </w:r>
      <w:r w:rsidR="001E7166" w:rsidRPr="00DF2176">
        <w:rPr>
          <w:rFonts w:eastAsia="Calibri"/>
          <w:sz w:val="28"/>
          <w:szCs w:val="28"/>
        </w:rPr>
        <w:t xml:space="preserve"> (</w:t>
      </w:r>
      <w:proofErr w:type="spellStart"/>
      <w:r w:rsidR="001E7166" w:rsidRPr="00DF2176">
        <w:rPr>
          <w:rFonts w:eastAsia="Calibri"/>
          <w:sz w:val="28"/>
          <w:szCs w:val="28"/>
        </w:rPr>
        <w:t>вх</w:t>
      </w:r>
      <w:proofErr w:type="spellEnd"/>
      <w:r w:rsidR="001E7166" w:rsidRPr="00DF2176">
        <w:rPr>
          <w:rFonts w:eastAsia="Calibri"/>
          <w:sz w:val="28"/>
          <w:szCs w:val="28"/>
        </w:rPr>
        <w:t xml:space="preserve">. от </w:t>
      </w:r>
      <w:r w:rsidR="001E7166">
        <w:rPr>
          <w:rFonts w:eastAsia="Calibri"/>
          <w:sz w:val="28"/>
          <w:szCs w:val="28"/>
        </w:rPr>
        <w:t>8</w:t>
      </w:r>
      <w:r w:rsidR="001E7166" w:rsidRPr="00DF2176">
        <w:rPr>
          <w:rFonts w:eastAsia="Calibri"/>
          <w:sz w:val="28"/>
          <w:szCs w:val="28"/>
        </w:rPr>
        <w:t xml:space="preserve"> февраля </w:t>
      </w:r>
      <w:r w:rsidR="001E7166">
        <w:rPr>
          <w:rFonts w:eastAsia="Calibri"/>
          <w:sz w:val="28"/>
          <w:szCs w:val="28"/>
        </w:rPr>
        <w:br/>
      </w:r>
      <w:r w:rsidR="001E7166" w:rsidRPr="00DF2176">
        <w:rPr>
          <w:rFonts w:eastAsia="Calibri"/>
          <w:sz w:val="28"/>
          <w:szCs w:val="28"/>
        </w:rPr>
        <w:t>2024 года № 201-</w:t>
      </w:r>
      <w:r w:rsidR="001E7166">
        <w:rPr>
          <w:rFonts w:eastAsia="Calibri"/>
          <w:sz w:val="28"/>
          <w:szCs w:val="28"/>
        </w:rPr>
        <w:t>471</w:t>
      </w:r>
      <w:r w:rsidR="001E7166" w:rsidRPr="00DF2176">
        <w:rPr>
          <w:rFonts w:eastAsia="Calibri"/>
          <w:sz w:val="28"/>
          <w:szCs w:val="28"/>
        </w:rPr>
        <w:t>)</w:t>
      </w:r>
      <w:r w:rsidR="001E7166">
        <w:rPr>
          <w:rFonts w:eastAsia="Calibri"/>
          <w:sz w:val="28"/>
          <w:szCs w:val="28"/>
        </w:rPr>
        <w:t xml:space="preserve"> </w:t>
      </w:r>
      <w:r w:rsidRPr="00DF2176">
        <w:rPr>
          <w:rFonts w:eastAsia="Calibri"/>
          <w:sz w:val="28"/>
          <w:szCs w:val="28"/>
        </w:rPr>
        <w:t xml:space="preserve">о внесении изменений в правила землепользования </w:t>
      </w:r>
      <w:r w:rsidR="001E7166">
        <w:rPr>
          <w:rFonts w:eastAsia="Calibri"/>
          <w:sz w:val="28"/>
          <w:szCs w:val="28"/>
        </w:rPr>
        <w:br/>
      </w:r>
      <w:r w:rsidRPr="00DF2176">
        <w:rPr>
          <w:rFonts w:eastAsia="Calibri"/>
          <w:sz w:val="28"/>
          <w:szCs w:val="28"/>
        </w:rPr>
        <w:t>и застройки муниципального образования «</w:t>
      </w:r>
      <w:r>
        <w:rPr>
          <w:rFonts w:eastAsia="Calibri"/>
          <w:sz w:val="28"/>
          <w:szCs w:val="28"/>
        </w:rPr>
        <w:t>Боброво-</w:t>
      </w:r>
      <w:proofErr w:type="spellStart"/>
      <w:r>
        <w:rPr>
          <w:rFonts w:eastAsia="Calibri"/>
          <w:sz w:val="28"/>
          <w:szCs w:val="28"/>
        </w:rPr>
        <w:t>Лявленское</w:t>
      </w:r>
      <w:proofErr w:type="spellEnd"/>
      <w:r w:rsidRPr="00DF2176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Приморского</w:t>
      </w:r>
      <w:r w:rsidRPr="00DF2176">
        <w:rPr>
          <w:rFonts w:eastAsia="Calibri"/>
          <w:sz w:val="28"/>
          <w:szCs w:val="28"/>
        </w:rPr>
        <w:t xml:space="preserve"> муниципального района Архангельской области в части</w:t>
      </w:r>
      <w:r w:rsidR="0001087B">
        <w:rPr>
          <w:rFonts w:eastAsia="Calibri"/>
          <w:sz w:val="28"/>
          <w:szCs w:val="28"/>
        </w:rPr>
        <w:t xml:space="preserve"> изменения </w:t>
      </w:r>
      <w:r w:rsidR="0001087B" w:rsidRPr="00E92133">
        <w:rPr>
          <w:rFonts w:eastAsia="Calibri"/>
          <w:sz w:val="28"/>
          <w:szCs w:val="28"/>
        </w:rPr>
        <w:t xml:space="preserve">территориальной зоны </w:t>
      </w:r>
      <w:r w:rsidR="00311ACA" w:rsidRPr="00E92133">
        <w:rPr>
          <w:rFonts w:eastAsia="Calibri"/>
          <w:sz w:val="28"/>
          <w:szCs w:val="28"/>
        </w:rPr>
        <w:t>в отношении</w:t>
      </w:r>
      <w:r w:rsidR="0001087B" w:rsidRPr="00E92133">
        <w:rPr>
          <w:rFonts w:eastAsia="Calibri"/>
          <w:sz w:val="28"/>
          <w:szCs w:val="28"/>
        </w:rPr>
        <w:t xml:space="preserve"> земельного участка </w:t>
      </w:r>
      <w:r w:rsidR="00E92133" w:rsidRPr="00E92133">
        <w:rPr>
          <w:rFonts w:eastAsia="Calibri"/>
          <w:sz w:val="28"/>
          <w:szCs w:val="28"/>
        </w:rPr>
        <w:br/>
      </w:r>
      <w:r w:rsidR="0001087B" w:rsidRPr="00E92133">
        <w:rPr>
          <w:rFonts w:eastAsia="Calibri"/>
          <w:sz w:val="28"/>
          <w:szCs w:val="28"/>
        </w:rPr>
        <w:t>с кадастровым номером 29:16:102001:43</w:t>
      </w:r>
      <w:r w:rsidR="00E92133">
        <w:rPr>
          <w:rFonts w:eastAsia="Calibri"/>
          <w:sz w:val="28"/>
          <w:szCs w:val="28"/>
        </w:rPr>
        <w:t xml:space="preserve"> с целью изменения вида разрешенного использования испрашиваемого земельного участка </w:t>
      </w:r>
      <w:r w:rsidR="00E92133">
        <w:rPr>
          <w:rFonts w:eastAsia="Calibri"/>
          <w:sz w:val="28"/>
          <w:szCs w:val="28"/>
        </w:rPr>
        <w:br/>
        <w:t>с «</w:t>
      </w:r>
      <w:r w:rsidR="00E92133" w:rsidRPr="00E92133">
        <w:rPr>
          <w:rFonts w:eastAsia="Calibri"/>
          <w:sz w:val="28"/>
          <w:szCs w:val="28"/>
        </w:rPr>
        <w:t>Для сельскохозяйственного использования (сенокошение)» (код 1.19)</w:t>
      </w:r>
      <w:r w:rsidR="00E92133">
        <w:rPr>
          <w:rFonts w:eastAsia="Calibri"/>
          <w:sz w:val="28"/>
          <w:szCs w:val="28"/>
        </w:rPr>
        <w:t xml:space="preserve"> </w:t>
      </w:r>
      <w:r w:rsidR="00E92133">
        <w:rPr>
          <w:rFonts w:eastAsia="Calibri"/>
          <w:sz w:val="28"/>
          <w:szCs w:val="28"/>
        </w:rPr>
        <w:br/>
      </w:r>
      <w:r w:rsidR="00E92133" w:rsidRPr="00E92133">
        <w:rPr>
          <w:rFonts w:eastAsia="Calibri"/>
          <w:sz w:val="28"/>
          <w:szCs w:val="28"/>
        </w:rPr>
        <w:t xml:space="preserve">на «Ведение садоводства» (код 13.2) </w:t>
      </w:r>
      <w:r w:rsidR="00763F2F">
        <w:rPr>
          <w:rFonts w:eastAsia="Calibri"/>
          <w:sz w:val="28"/>
          <w:szCs w:val="28"/>
        </w:rPr>
        <w:t xml:space="preserve">по причине </w:t>
      </w:r>
      <w:r w:rsidR="00763F2F" w:rsidRPr="004D3330">
        <w:rPr>
          <w:rFonts w:eastAsia="Calibri"/>
          <w:sz w:val="28"/>
          <w:szCs w:val="28"/>
        </w:rPr>
        <w:t>несоответствия предложени</w:t>
      </w:r>
      <w:r w:rsidR="00090D8E">
        <w:rPr>
          <w:rFonts w:eastAsia="Calibri"/>
          <w:sz w:val="28"/>
          <w:szCs w:val="28"/>
        </w:rPr>
        <w:t>я</w:t>
      </w:r>
      <w:r w:rsidR="00763F2F" w:rsidRPr="004D3330">
        <w:rPr>
          <w:rFonts w:eastAsia="Calibri"/>
          <w:sz w:val="28"/>
          <w:szCs w:val="28"/>
        </w:rPr>
        <w:t xml:space="preserve"> пункту 2</w:t>
      </w:r>
      <w:r w:rsidR="00290C80">
        <w:rPr>
          <w:rFonts w:eastAsia="Calibri"/>
          <w:sz w:val="28"/>
          <w:szCs w:val="28"/>
        </w:rPr>
        <w:t>1</w:t>
      </w:r>
      <w:r w:rsidR="00763F2F" w:rsidRPr="004D3330">
        <w:rPr>
          <w:rFonts w:eastAsia="Calibri"/>
          <w:sz w:val="28"/>
          <w:szCs w:val="28"/>
        </w:rPr>
        <w:t xml:space="preserve"> </w:t>
      </w:r>
      <w:r w:rsidR="00090D8E">
        <w:rPr>
          <w:rFonts w:eastAsia="Calibri"/>
          <w:sz w:val="28"/>
          <w:szCs w:val="28"/>
        </w:rPr>
        <w:t>П</w:t>
      </w:r>
      <w:r w:rsidR="00763F2F" w:rsidRPr="004D3330">
        <w:rPr>
          <w:rFonts w:eastAsia="Calibri"/>
          <w:sz w:val="28"/>
          <w:szCs w:val="28"/>
        </w:rPr>
        <w:t>орядка</w:t>
      </w:r>
      <w:r w:rsidR="004D3330" w:rsidRPr="004D3330">
        <w:rPr>
          <w:rFonts w:eastAsia="Calibri"/>
          <w:sz w:val="28"/>
          <w:szCs w:val="28"/>
        </w:rPr>
        <w:t>, в связи с тем, что не подтверждены условия правил землепользования и застройки, применение которых мешает эффективному использованию земельных участков</w:t>
      </w:r>
      <w:r w:rsidR="00FF4A05">
        <w:rPr>
          <w:rFonts w:eastAsia="Calibri"/>
          <w:sz w:val="28"/>
          <w:szCs w:val="28"/>
        </w:rPr>
        <w:t xml:space="preserve"> </w:t>
      </w:r>
      <w:r w:rsidR="004D3330" w:rsidRPr="004D3330">
        <w:rPr>
          <w:rFonts w:eastAsia="Calibri"/>
          <w:sz w:val="28"/>
          <w:szCs w:val="28"/>
        </w:rPr>
        <w:t>и объектов капитального строительства, причиняет вред их правообладателям, снижает стоимость земельных участков и объектов капитального строительства, не реализует права и законные интересы граждан и их объединений</w:t>
      </w:r>
      <w:r w:rsidR="00FF4A05">
        <w:rPr>
          <w:rFonts w:eastAsia="Calibri"/>
          <w:sz w:val="28"/>
          <w:szCs w:val="28"/>
        </w:rPr>
        <w:t>.</w:t>
      </w:r>
      <w:r w:rsidR="00763F2F">
        <w:rPr>
          <w:rFonts w:eastAsia="Calibri"/>
          <w:sz w:val="28"/>
          <w:szCs w:val="28"/>
        </w:rPr>
        <w:t xml:space="preserve"> </w:t>
      </w:r>
    </w:p>
    <w:p w14:paraId="109F0309" w14:textId="0772027D" w:rsidR="00182EF4" w:rsidRPr="003264DC" w:rsidRDefault="00182EF4" w:rsidP="00ED296B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264DC">
        <w:rPr>
          <w:rFonts w:eastAsia="Calibri"/>
          <w:sz w:val="28"/>
          <w:szCs w:val="28"/>
        </w:rPr>
        <w:t xml:space="preserve">Опубликовать настоящее распоряжение на официальном сайте Правительства Архангельской области в информационно-телекоммуникационной сети «Интернет». </w:t>
      </w:r>
    </w:p>
    <w:p w14:paraId="468F7909" w14:textId="43DDC725" w:rsidR="00384588" w:rsidRPr="00536F11" w:rsidRDefault="00182EF4" w:rsidP="00697C5C">
      <w:pPr>
        <w:pStyle w:val="aa"/>
        <w:numPr>
          <w:ilvl w:val="0"/>
          <w:numId w:val="16"/>
        </w:numPr>
        <w:ind w:left="0" w:firstLine="710"/>
        <w:jc w:val="both"/>
        <w:rPr>
          <w:rFonts w:eastAsia="Calibri"/>
          <w:sz w:val="28"/>
          <w:szCs w:val="28"/>
        </w:rPr>
      </w:pPr>
      <w:r w:rsidRPr="00536F11">
        <w:rPr>
          <w:rFonts w:eastAsia="Calibri"/>
          <w:sz w:val="28"/>
          <w:szCs w:val="28"/>
        </w:rPr>
        <w:t xml:space="preserve">Направить копию настоящего распоряжения в </w:t>
      </w:r>
      <w:r w:rsidR="00411CC3" w:rsidRPr="00536F11">
        <w:rPr>
          <w:sz w:val="28"/>
          <w:szCs w:val="28"/>
        </w:rPr>
        <w:t>администраци</w:t>
      </w:r>
      <w:r w:rsidR="00ED296B">
        <w:rPr>
          <w:sz w:val="28"/>
          <w:szCs w:val="28"/>
        </w:rPr>
        <w:t xml:space="preserve">и </w:t>
      </w:r>
      <w:r w:rsidR="00250800">
        <w:rPr>
          <w:sz w:val="28"/>
          <w:szCs w:val="28"/>
        </w:rPr>
        <w:t xml:space="preserve">городского округа «Город Архангельск», </w:t>
      </w:r>
      <w:r w:rsidR="009B5855">
        <w:rPr>
          <w:sz w:val="28"/>
          <w:szCs w:val="28"/>
        </w:rPr>
        <w:t>городского поселения «</w:t>
      </w:r>
      <w:proofErr w:type="spellStart"/>
      <w:r w:rsidR="009B5855">
        <w:rPr>
          <w:sz w:val="28"/>
          <w:szCs w:val="28"/>
        </w:rPr>
        <w:t>Вельское</w:t>
      </w:r>
      <w:proofErr w:type="spellEnd"/>
      <w:r w:rsidR="009B5855">
        <w:rPr>
          <w:sz w:val="28"/>
          <w:szCs w:val="28"/>
        </w:rPr>
        <w:t xml:space="preserve">» Вельского муниципального района Архангельской области, </w:t>
      </w:r>
      <w:r w:rsidR="00250800">
        <w:rPr>
          <w:sz w:val="28"/>
          <w:szCs w:val="28"/>
        </w:rPr>
        <w:t xml:space="preserve">городского округа </w:t>
      </w:r>
      <w:r w:rsidR="009B5855">
        <w:rPr>
          <w:sz w:val="28"/>
          <w:szCs w:val="28"/>
        </w:rPr>
        <w:t xml:space="preserve">Архангельской области «Котлас», </w:t>
      </w:r>
      <w:r w:rsidR="00564718">
        <w:rPr>
          <w:sz w:val="28"/>
          <w:szCs w:val="28"/>
        </w:rPr>
        <w:t>Ленского</w:t>
      </w:r>
      <w:r w:rsidR="00424915">
        <w:rPr>
          <w:sz w:val="28"/>
          <w:szCs w:val="28"/>
        </w:rPr>
        <w:t xml:space="preserve"> муниципального </w:t>
      </w:r>
      <w:r w:rsidR="00564718">
        <w:rPr>
          <w:sz w:val="28"/>
          <w:szCs w:val="28"/>
        </w:rPr>
        <w:t>района</w:t>
      </w:r>
      <w:r w:rsidR="00424915">
        <w:rPr>
          <w:sz w:val="28"/>
          <w:szCs w:val="28"/>
        </w:rPr>
        <w:t xml:space="preserve"> Архангельской области</w:t>
      </w:r>
      <w:r w:rsidR="00ED296B" w:rsidRPr="00ED296B">
        <w:rPr>
          <w:sz w:val="28"/>
          <w:szCs w:val="28"/>
        </w:rPr>
        <w:t>,</w:t>
      </w:r>
      <w:r w:rsidR="00ED296B">
        <w:rPr>
          <w:sz w:val="28"/>
          <w:szCs w:val="28"/>
        </w:rPr>
        <w:t xml:space="preserve"> </w:t>
      </w:r>
      <w:r w:rsidR="00F82C01">
        <w:rPr>
          <w:sz w:val="28"/>
          <w:szCs w:val="28"/>
        </w:rPr>
        <w:t xml:space="preserve">Пинежского муниципального округа Архангельской области, </w:t>
      </w:r>
      <w:r w:rsidR="002A4DEE">
        <w:rPr>
          <w:sz w:val="28"/>
          <w:szCs w:val="28"/>
        </w:rPr>
        <w:t>Плесецкого</w:t>
      </w:r>
      <w:r w:rsidR="002A4DEE" w:rsidRPr="002A4DEE">
        <w:rPr>
          <w:sz w:val="28"/>
          <w:szCs w:val="28"/>
          <w:lang w:eastAsia="en-US"/>
        </w:rPr>
        <w:t xml:space="preserve"> </w:t>
      </w:r>
      <w:r w:rsidR="002A4DEE" w:rsidRPr="00DC6312">
        <w:rPr>
          <w:sz w:val="28"/>
          <w:szCs w:val="28"/>
          <w:lang w:eastAsia="en-US"/>
        </w:rPr>
        <w:t>муниципального округа Архангельской области</w:t>
      </w:r>
      <w:r w:rsidR="002A4DEE">
        <w:rPr>
          <w:sz w:val="28"/>
          <w:szCs w:val="28"/>
          <w:lang w:eastAsia="en-US"/>
        </w:rPr>
        <w:t>,</w:t>
      </w:r>
      <w:r w:rsidR="002A4DEE">
        <w:rPr>
          <w:sz w:val="28"/>
          <w:szCs w:val="28"/>
        </w:rPr>
        <w:t xml:space="preserve"> </w:t>
      </w:r>
      <w:r w:rsidR="00ED296B">
        <w:rPr>
          <w:sz w:val="28"/>
          <w:szCs w:val="28"/>
          <w:lang w:eastAsia="en-US"/>
        </w:rPr>
        <w:t xml:space="preserve">Приморского </w:t>
      </w:r>
      <w:r w:rsidR="00DC6312" w:rsidRPr="00DC6312">
        <w:rPr>
          <w:sz w:val="28"/>
          <w:szCs w:val="28"/>
          <w:lang w:eastAsia="en-US"/>
        </w:rPr>
        <w:t>муниципального округа Архангельской области</w:t>
      </w:r>
      <w:r w:rsidR="002A4DEE">
        <w:rPr>
          <w:sz w:val="28"/>
          <w:szCs w:val="28"/>
          <w:lang w:eastAsia="en-US"/>
        </w:rPr>
        <w:t xml:space="preserve"> </w:t>
      </w:r>
      <w:r w:rsidR="00090D8E">
        <w:rPr>
          <w:sz w:val="28"/>
          <w:szCs w:val="28"/>
          <w:lang w:eastAsia="en-US"/>
        </w:rPr>
        <w:br/>
      </w:r>
      <w:r w:rsidR="0059109F" w:rsidRPr="00536F11">
        <w:rPr>
          <w:bCs/>
          <w:sz w:val="28"/>
          <w:szCs w:val="28"/>
        </w:rPr>
        <w:t>для опубликования в порядке, установленном для официального опубликования муниципальных правовых актов, иной официальной информации</w:t>
      </w:r>
      <w:r w:rsidR="003C4489" w:rsidRPr="00536F11">
        <w:rPr>
          <w:sz w:val="28"/>
          <w:szCs w:val="28"/>
        </w:rPr>
        <w:t>.</w:t>
      </w:r>
    </w:p>
    <w:p w14:paraId="35189DEF" w14:textId="4E9EEFA3" w:rsidR="00985F7E" w:rsidRDefault="00037B34" w:rsidP="00373105">
      <w:pPr>
        <w:pStyle w:val="aa"/>
        <w:numPr>
          <w:ilvl w:val="0"/>
          <w:numId w:val="16"/>
        </w:numPr>
        <w:ind w:hanging="786"/>
        <w:jc w:val="both"/>
        <w:rPr>
          <w:rFonts w:eastAsia="Calibri"/>
          <w:sz w:val="28"/>
          <w:szCs w:val="28"/>
        </w:rPr>
      </w:pPr>
      <w:r w:rsidRPr="00411CC3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14:paraId="60E0B6E9" w14:textId="77777777" w:rsidR="00C27671" w:rsidRDefault="00C27671" w:rsidP="00C27671">
      <w:pPr>
        <w:pStyle w:val="aa"/>
        <w:ind w:left="1495"/>
        <w:jc w:val="both"/>
        <w:rPr>
          <w:rFonts w:eastAsia="Calibri"/>
          <w:sz w:val="28"/>
          <w:szCs w:val="28"/>
        </w:rPr>
      </w:pPr>
    </w:p>
    <w:p w14:paraId="27D60541" w14:textId="77777777" w:rsidR="00C27671" w:rsidRDefault="00C27671" w:rsidP="00C27671">
      <w:pPr>
        <w:pStyle w:val="aa"/>
        <w:ind w:left="1495"/>
        <w:jc w:val="both"/>
        <w:rPr>
          <w:rFonts w:eastAsia="Calibri"/>
          <w:sz w:val="28"/>
          <w:szCs w:val="28"/>
        </w:rPr>
      </w:pPr>
    </w:p>
    <w:p w14:paraId="4A686163" w14:textId="77777777" w:rsidR="00B90B2B" w:rsidRDefault="00B90B2B" w:rsidP="00414B53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="00414B53">
        <w:rPr>
          <w:rStyle w:val="fe-comment-title"/>
          <w:b/>
          <w:sz w:val="28"/>
          <w:szCs w:val="28"/>
        </w:rPr>
        <w:t>инистр</w:t>
      </w:r>
      <w:r w:rsidR="00414B53" w:rsidRPr="001C29E0">
        <w:rPr>
          <w:rStyle w:val="fe-comment-title"/>
          <w:b/>
          <w:sz w:val="28"/>
          <w:szCs w:val="28"/>
        </w:rPr>
        <w:t xml:space="preserve"> строительства</w:t>
      </w:r>
    </w:p>
    <w:p w14:paraId="6A2FF33B" w14:textId="267B7D2A" w:rsidR="00414B53" w:rsidRDefault="00414B53" w:rsidP="00414B53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и архитектуры</w:t>
      </w:r>
      <w:r w:rsidR="00B90B2B">
        <w:rPr>
          <w:rStyle w:val="fe-comment-title"/>
          <w:b/>
          <w:sz w:val="28"/>
          <w:szCs w:val="28"/>
        </w:rPr>
        <w:t xml:space="preserve"> </w:t>
      </w:r>
      <w:r w:rsidRPr="001C29E0">
        <w:rPr>
          <w:rStyle w:val="fe-comment-title"/>
          <w:b/>
          <w:sz w:val="28"/>
          <w:szCs w:val="28"/>
        </w:rPr>
        <w:t>Архангельской</w:t>
      </w:r>
      <w:r w:rsidR="00090D8E">
        <w:rPr>
          <w:rStyle w:val="fe-comment-title"/>
          <w:b/>
          <w:sz w:val="28"/>
          <w:szCs w:val="28"/>
        </w:rPr>
        <w:t xml:space="preserve"> области </w:t>
      </w:r>
      <w:r w:rsidR="00B90B2B">
        <w:rPr>
          <w:rStyle w:val="fe-comment-title"/>
          <w:b/>
          <w:sz w:val="28"/>
          <w:szCs w:val="28"/>
        </w:rPr>
        <w:t xml:space="preserve">                               </w:t>
      </w:r>
      <w:r w:rsidR="007C7CB0">
        <w:rPr>
          <w:rStyle w:val="fe-comment-title"/>
          <w:b/>
          <w:sz w:val="28"/>
          <w:szCs w:val="28"/>
        </w:rPr>
        <w:t xml:space="preserve">  </w:t>
      </w:r>
      <w:r>
        <w:rPr>
          <w:rStyle w:val="fe-comment-title"/>
          <w:b/>
          <w:sz w:val="28"/>
          <w:szCs w:val="28"/>
        </w:rPr>
        <w:t xml:space="preserve">  </w:t>
      </w:r>
      <w:r w:rsidR="00B90B2B">
        <w:rPr>
          <w:rStyle w:val="fe-comment-title"/>
          <w:b/>
          <w:sz w:val="28"/>
          <w:szCs w:val="28"/>
        </w:rPr>
        <w:t>В.Г. Полежаев</w:t>
      </w:r>
    </w:p>
    <w:p w14:paraId="59DC5E65" w14:textId="77777777" w:rsidR="005B4870" w:rsidRDefault="005B4870" w:rsidP="00414B53">
      <w:pPr>
        <w:shd w:val="clear" w:color="auto" w:fill="FFFFFF"/>
        <w:ind w:right="-1"/>
        <w:rPr>
          <w:b/>
          <w:sz w:val="28"/>
          <w:szCs w:val="28"/>
        </w:rPr>
      </w:pPr>
    </w:p>
    <w:p w14:paraId="2FE76573" w14:textId="77777777" w:rsidR="003479A1" w:rsidRDefault="003479A1" w:rsidP="00414B53">
      <w:pPr>
        <w:shd w:val="clear" w:color="auto" w:fill="FFFFFF"/>
        <w:ind w:right="-1"/>
        <w:rPr>
          <w:b/>
          <w:sz w:val="28"/>
          <w:szCs w:val="28"/>
        </w:rPr>
      </w:pPr>
    </w:p>
    <w:p w14:paraId="35649BA1" w14:textId="402969AD" w:rsidR="00BA4C98" w:rsidRDefault="00BA4C98">
      <w:pPr>
        <w:spacing w:after="200" w:line="276" w:lineRule="auto"/>
        <w:rPr>
          <w:b/>
          <w:sz w:val="28"/>
          <w:szCs w:val="28"/>
        </w:rPr>
      </w:pPr>
    </w:p>
    <w:sectPr w:rsidR="00BA4C98" w:rsidSect="007D4BA5">
      <w:headerReference w:type="even" r:id="rId9"/>
      <w:headerReference w:type="default" r:id="rId10"/>
      <w:pgSz w:w="11906" w:h="16838"/>
      <w:pgMar w:top="1418" w:right="850" w:bottom="156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17CD5" w14:textId="77777777" w:rsidR="00BB0F50" w:rsidRDefault="00BB0F50" w:rsidP="008B0E23">
      <w:r>
        <w:separator/>
      </w:r>
    </w:p>
  </w:endnote>
  <w:endnote w:type="continuationSeparator" w:id="0">
    <w:p w14:paraId="0C1AD455" w14:textId="77777777" w:rsidR="00BB0F50" w:rsidRDefault="00BB0F50" w:rsidP="008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2017" w14:textId="77777777" w:rsidR="00BB0F50" w:rsidRDefault="00BB0F50" w:rsidP="008B0E23">
      <w:r>
        <w:separator/>
      </w:r>
    </w:p>
  </w:footnote>
  <w:footnote w:type="continuationSeparator" w:id="0">
    <w:p w14:paraId="65BE691E" w14:textId="77777777" w:rsidR="00BB0F50" w:rsidRDefault="00BB0F50" w:rsidP="008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6AD1" w14:textId="6B8ADD18" w:rsidR="00B01C68" w:rsidRDefault="001419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C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C98">
      <w:rPr>
        <w:rStyle w:val="a5"/>
        <w:noProof/>
      </w:rPr>
      <w:t>2</w:t>
    </w:r>
    <w:r>
      <w:rPr>
        <w:rStyle w:val="a5"/>
      </w:rPr>
      <w:fldChar w:fldCharType="end"/>
    </w:r>
  </w:p>
  <w:p w14:paraId="6188CE0F" w14:textId="77777777" w:rsidR="00B01C68" w:rsidRDefault="00B01C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398310"/>
      <w:docPartObj>
        <w:docPartGallery w:val="Page Numbers (Top of Page)"/>
        <w:docPartUnique/>
      </w:docPartObj>
    </w:sdtPr>
    <w:sdtEndPr/>
    <w:sdtContent>
      <w:p w14:paraId="743CB661" w14:textId="037DE0D1" w:rsidR="00B01C68" w:rsidRDefault="001419C8">
        <w:pPr>
          <w:pStyle w:val="a3"/>
          <w:jc w:val="center"/>
        </w:pPr>
        <w:r>
          <w:rPr>
            <w:noProof/>
          </w:rPr>
          <w:fldChar w:fldCharType="begin"/>
        </w:r>
        <w:r w:rsidR="00B01C6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5A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2D9B9A" w14:textId="77777777" w:rsidR="00B01C68" w:rsidRDefault="00B01C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EAA"/>
    <w:multiLevelType w:val="hybridMultilevel"/>
    <w:tmpl w:val="B158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5A81"/>
    <w:multiLevelType w:val="hybridMultilevel"/>
    <w:tmpl w:val="9A948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A1A"/>
    <w:multiLevelType w:val="hybridMultilevel"/>
    <w:tmpl w:val="D90891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2F03"/>
    <w:multiLevelType w:val="hybridMultilevel"/>
    <w:tmpl w:val="25CE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77A"/>
    <w:multiLevelType w:val="hybridMultilevel"/>
    <w:tmpl w:val="F1225808"/>
    <w:lvl w:ilvl="0" w:tplc="83AA890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7B04"/>
    <w:multiLevelType w:val="hybridMultilevel"/>
    <w:tmpl w:val="B6102AD6"/>
    <w:lvl w:ilvl="0" w:tplc="757A619A">
      <w:start w:val="1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18F4D1F"/>
    <w:multiLevelType w:val="hybridMultilevel"/>
    <w:tmpl w:val="F630331A"/>
    <w:lvl w:ilvl="0" w:tplc="6098239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C6360D"/>
    <w:multiLevelType w:val="hybridMultilevel"/>
    <w:tmpl w:val="25CED1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D3068"/>
    <w:multiLevelType w:val="hybridMultilevel"/>
    <w:tmpl w:val="7240954E"/>
    <w:lvl w:ilvl="0" w:tplc="9856A5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00BE"/>
    <w:multiLevelType w:val="hybridMultilevel"/>
    <w:tmpl w:val="8E76C494"/>
    <w:lvl w:ilvl="0" w:tplc="127C6A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AE50A0"/>
    <w:multiLevelType w:val="hybridMultilevel"/>
    <w:tmpl w:val="B688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71B42"/>
    <w:multiLevelType w:val="hybridMultilevel"/>
    <w:tmpl w:val="B158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52F91"/>
    <w:multiLevelType w:val="hybridMultilevel"/>
    <w:tmpl w:val="5B5AF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6D20"/>
    <w:multiLevelType w:val="hybridMultilevel"/>
    <w:tmpl w:val="FC969002"/>
    <w:lvl w:ilvl="0" w:tplc="56101C5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4D3BD4"/>
    <w:multiLevelType w:val="hybridMultilevel"/>
    <w:tmpl w:val="4F78132E"/>
    <w:lvl w:ilvl="0" w:tplc="B800646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3EB0AC6"/>
    <w:multiLevelType w:val="hybridMultilevel"/>
    <w:tmpl w:val="F31E734C"/>
    <w:lvl w:ilvl="0" w:tplc="977CEDA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ED7815"/>
    <w:multiLevelType w:val="hybridMultilevel"/>
    <w:tmpl w:val="E4F4FC9C"/>
    <w:lvl w:ilvl="0" w:tplc="D51E68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4F100E"/>
    <w:multiLevelType w:val="hybridMultilevel"/>
    <w:tmpl w:val="60F408F4"/>
    <w:lvl w:ilvl="0" w:tplc="8362D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F537E1"/>
    <w:multiLevelType w:val="hybridMultilevel"/>
    <w:tmpl w:val="80EC7A2C"/>
    <w:lvl w:ilvl="0" w:tplc="CA26C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453452"/>
    <w:multiLevelType w:val="hybridMultilevel"/>
    <w:tmpl w:val="DE7CD938"/>
    <w:lvl w:ilvl="0" w:tplc="56021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C1831A2"/>
    <w:multiLevelType w:val="hybridMultilevel"/>
    <w:tmpl w:val="F2FEB552"/>
    <w:lvl w:ilvl="0" w:tplc="7BCCB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254576"/>
    <w:multiLevelType w:val="hybridMultilevel"/>
    <w:tmpl w:val="CFB63638"/>
    <w:lvl w:ilvl="0" w:tplc="A2A085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E091C"/>
    <w:multiLevelType w:val="hybridMultilevel"/>
    <w:tmpl w:val="25CE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06912"/>
    <w:multiLevelType w:val="hybridMultilevel"/>
    <w:tmpl w:val="060A09EA"/>
    <w:lvl w:ilvl="0" w:tplc="4FD4CBAC">
      <w:start w:val="4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81E76"/>
    <w:multiLevelType w:val="hybridMultilevel"/>
    <w:tmpl w:val="5600BF6E"/>
    <w:lvl w:ilvl="0" w:tplc="EE606A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</w:num>
  <w:num w:numId="5">
    <w:abstractNumId w:val="26"/>
  </w:num>
  <w:num w:numId="6">
    <w:abstractNumId w:val="5"/>
  </w:num>
  <w:num w:numId="7">
    <w:abstractNumId w:val="15"/>
  </w:num>
  <w:num w:numId="8">
    <w:abstractNumId w:val="18"/>
  </w:num>
  <w:num w:numId="9">
    <w:abstractNumId w:val="12"/>
  </w:num>
  <w:num w:numId="10">
    <w:abstractNumId w:val="27"/>
  </w:num>
  <w:num w:numId="11">
    <w:abstractNumId w:val="16"/>
  </w:num>
  <w:num w:numId="12">
    <w:abstractNumId w:val="9"/>
  </w:num>
  <w:num w:numId="13">
    <w:abstractNumId w:val="13"/>
  </w:num>
  <w:num w:numId="14">
    <w:abstractNumId w:val="8"/>
  </w:num>
  <w:num w:numId="15">
    <w:abstractNumId w:val="19"/>
  </w:num>
  <w:num w:numId="16">
    <w:abstractNumId w:val="4"/>
  </w:num>
  <w:num w:numId="17">
    <w:abstractNumId w:val="11"/>
  </w:num>
  <w:num w:numId="18">
    <w:abstractNumId w:val="0"/>
  </w:num>
  <w:num w:numId="19">
    <w:abstractNumId w:val="24"/>
  </w:num>
  <w:num w:numId="20">
    <w:abstractNumId w:val="25"/>
  </w:num>
  <w:num w:numId="21">
    <w:abstractNumId w:val="3"/>
  </w:num>
  <w:num w:numId="22">
    <w:abstractNumId w:val="7"/>
  </w:num>
  <w:num w:numId="23">
    <w:abstractNumId w:val="22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0"/>
    <w:rsid w:val="0000239F"/>
    <w:rsid w:val="0000251A"/>
    <w:rsid w:val="00005C3F"/>
    <w:rsid w:val="0001087B"/>
    <w:rsid w:val="00010AE5"/>
    <w:rsid w:val="00010F0D"/>
    <w:rsid w:val="00011340"/>
    <w:rsid w:val="000127CD"/>
    <w:rsid w:val="000163AB"/>
    <w:rsid w:val="00016FCC"/>
    <w:rsid w:val="000178AE"/>
    <w:rsid w:val="00024B65"/>
    <w:rsid w:val="00024E25"/>
    <w:rsid w:val="00026EE5"/>
    <w:rsid w:val="00030643"/>
    <w:rsid w:val="00030FCC"/>
    <w:rsid w:val="00031C89"/>
    <w:rsid w:val="00031E76"/>
    <w:rsid w:val="00031F76"/>
    <w:rsid w:val="00032A18"/>
    <w:rsid w:val="00032DDE"/>
    <w:rsid w:val="00034AE2"/>
    <w:rsid w:val="00036508"/>
    <w:rsid w:val="00037A40"/>
    <w:rsid w:val="00037B34"/>
    <w:rsid w:val="00045EB5"/>
    <w:rsid w:val="0005185D"/>
    <w:rsid w:val="00051C83"/>
    <w:rsid w:val="00052843"/>
    <w:rsid w:val="00055D55"/>
    <w:rsid w:val="00055EBA"/>
    <w:rsid w:val="00061FD3"/>
    <w:rsid w:val="00063ECB"/>
    <w:rsid w:val="00064F4E"/>
    <w:rsid w:val="00071608"/>
    <w:rsid w:val="00074938"/>
    <w:rsid w:val="000759BE"/>
    <w:rsid w:val="00076CFD"/>
    <w:rsid w:val="00083E2F"/>
    <w:rsid w:val="0008735C"/>
    <w:rsid w:val="0008737D"/>
    <w:rsid w:val="000875A5"/>
    <w:rsid w:val="00087810"/>
    <w:rsid w:val="00087B30"/>
    <w:rsid w:val="00090D8E"/>
    <w:rsid w:val="00091464"/>
    <w:rsid w:val="00092093"/>
    <w:rsid w:val="000939B3"/>
    <w:rsid w:val="00093C4B"/>
    <w:rsid w:val="00094860"/>
    <w:rsid w:val="000958FC"/>
    <w:rsid w:val="00097FAD"/>
    <w:rsid w:val="000A6573"/>
    <w:rsid w:val="000A76BA"/>
    <w:rsid w:val="000B44D3"/>
    <w:rsid w:val="000B61EE"/>
    <w:rsid w:val="000B71B5"/>
    <w:rsid w:val="000C0C5F"/>
    <w:rsid w:val="000C18D7"/>
    <w:rsid w:val="000C3AD1"/>
    <w:rsid w:val="000C614E"/>
    <w:rsid w:val="000D109A"/>
    <w:rsid w:val="000D2551"/>
    <w:rsid w:val="000D3473"/>
    <w:rsid w:val="000D52DF"/>
    <w:rsid w:val="000E018E"/>
    <w:rsid w:val="000E2F3D"/>
    <w:rsid w:val="000E622F"/>
    <w:rsid w:val="000E70C1"/>
    <w:rsid w:val="000E7F46"/>
    <w:rsid w:val="000F0411"/>
    <w:rsid w:val="000F55E5"/>
    <w:rsid w:val="000F785B"/>
    <w:rsid w:val="001006C3"/>
    <w:rsid w:val="00102D78"/>
    <w:rsid w:val="001030C6"/>
    <w:rsid w:val="00105860"/>
    <w:rsid w:val="00106FAC"/>
    <w:rsid w:val="001103CE"/>
    <w:rsid w:val="00110724"/>
    <w:rsid w:val="001113BE"/>
    <w:rsid w:val="00112AE6"/>
    <w:rsid w:val="001135BA"/>
    <w:rsid w:val="00115125"/>
    <w:rsid w:val="00120CAF"/>
    <w:rsid w:val="00122443"/>
    <w:rsid w:val="00123B09"/>
    <w:rsid w:val="001244B3"/>
    <w:rsid w:val="001259B8"/>
    <w:rsid w:val="00125CA5"/>
    <w:rsid w:val="00126A0E"/>
    <w:rsid w:val="00131B7B"/>
    <w:rsid w:val="001323D2"/>
    <w:rsid w:val="001329DC"/>
    <w:rsid w:val="001419C8"/>
    <w:rsid w:val="00142D0D"/>
    <w:rsid w:val="00144283"/>
    <w:rsid w:val="0014439F"/>
    <w:rsid w:val="00144BAC"/>
    <w:rsid w:val="001471CF"/>
    <w:rsid w:val="001474AB"/>
    <w:rsid w:val="0015155F"/>
    <w:rsid w:val="00151DA7"/>
    <w:rsid w:val="00152C60"/>
    <w:rsid w:val="00153645"/>
    <w:rsid w:val="00156D4C"/>
    <w:rsid w:val="00157691"/>
    <w:rsid w:val="001610FD"/>
    <w:rsid w:val="0016424F"/>
    <w:rsid w:val="001715FB"/>
    <w:rsid w:val="0017182C"/>
    <w:rsid w:val="00173344"/>
    <w:rsid w:val="00176A55"/>
    <w:rsid w:val="00182BE4"/>
    <w:rsid w:val="00182EF4"/>
    <w:rsid w:val="00183ED7"/>
    <w:rsid w:val="00185CD6"/>
    <w:rsid w:val="0019154C"/>
    <w:rsid w:val="00191738"/>
    <w:rsid w:val="00191BB1"/>
    <w:rsid w:val="001928E7"/>
    <w:rsid w:val="00193697"/>
    <w:rsid w:val="00195A21"/>
    <w:rsid w:val="001A1DD6"/>
    <w:rsid w:val="001A367A"/>
    <w:rsid w:val="001A42C7"/>
    <w:rsid w:val="001A7045"/>
    <w:rsid w:val="001A76D3"/>
    <w:rsid w:val="001A77B2"/>
    <w:rsid w:val="001B1A0B"/>
    <w:rsid w:val="001B43F1"/>
    <w:rsid w:val="001B49AF"/>
    <w:rsid w:val="001B633A"/>
    <w:rsid w:val="001C0900"/>
    <w:rsid w:val="001C29E0"/>
    <w:rsid w:val="001C5D38"/>
    <w:rsid w:val="001D7AFE"/>
    <w:rsid w:val="001E0BCF"/>
    <w:rsid w:val="001E7166"/>
    <w:rsid w:val="001E7CEC"/>
    <w:rsid w:val="00203C07"/>
    <w:rsid w:val="0020548F"/>
    <w:rsid w:val="00205AC7"/>
    <w:rsid w:val="002064DA"/>
    <w:rsid w:val="0021096B"/>
    <w:rsid w:val="00210CA1"/>
    <w:rsid w:val="00212AA2"/>
    <w:rsid w:val="002141DA"/>
    <w:rsid w:val="002150D1"/>
    <w:rsid w:val="00216DC3"/>
    <w:rsid w:val="00220808"/>
    <w:rsid w:val="00225F59"/>
    <w:rsid w:val="00226B53"/>
    <w:rsid w:val="002325B5"/>
    <w:rsid w:val="00236483"/>
    <w:rsid w:val="00237660"/>
    <w:rsid w:val="002377DF"/>
    <w:rsid w:val="002425E2"/>
    <w:rsid w:val="00246008"/>
    <w:rsid w:val="00250800"/>
    <w:rsid w:val="002548BD"/>
    <w:rsid w:val="002570B1"/>
    <w:rsid w:val="002612DD"/>
    <w:rsid w:val="00262A63"/>
    <w:rsid w:val="00264E2C"/>
    <w:rsid w:val="00267032"/>
    <w:rsid w:val="0026753F"/>
    <w:rsid w:val="002717B1"/>
    <w:rsid w:val="002730AE"/>
    <w:rsid w:val="00274A7F"/>
    <w:rsid w:val="00277489"/>
    <w:rsid w:val="002867F6"/>
    <w:rsid w:val="0028692B"/>
    <w:rsid w:val="00287017"/>
    <w:rsid w:val="00290C80"/>
    <w:rsid w:val="00291217"/>
    <w:rsid w:val="00291682"/>
    <w:rsid w:val="00292361"/>
    <w:rsid w:val="0029659D"/>
    <w:rsid w:val="002A0A98"/>
    <w:rsid w:val="002A2A72"/>
    <w:rsid w:val="002A4DEE"/>
    <w:rsid w:val="002A570B"/>
    <w:rsid w:val="002A691B"/>
    <w:rsid w:val="002A69A9"/>
    <w:rsid w:val="002B056F"/>
    <w:rsid w:val="002B1F65"/>
    <w:rsid w:val="002C28D0"/>
    <w:rsid w:val="002C60AD"/>
    <w:rsid w:val="002D20F6"/>
    <w:rsid w:val="002D2ED2"/>
    <w:rsid w:val="002D7078"/>
    <w:rsid w:val="002E2832"/>
    <w:rsid w:val="002E2F68"/>
    <w:rsid w:val="002E2F9F"/>
    <w:rsid w:val="002E2FC2"/>
    <w:rsid w:val="002E398A"/>
    <w:rsid w:val="002E71E5"/>
    <w:rsid w:val="002F06B7"/>
    <w:rsid w:val="002F07B6"/>
    <w:rsid w:val="002F13CA"/>
    <w:rsid w:val="002F3053"/>
    <w:rsid w:val="002F3B02"/>
    <w:rsid w:val="002F6122"/>
    <w:rsid w:val="002F6125"/>
    <w:rsid w:val="0030071E"/>
    <w:rsid w:val="00301118"/>
    <w:rsid w:val="00301B14"/>
    <w:rsid w:val="003036BF"/>
    <w:rsid w:val="0030737D"/>
    <w:rsid w:val="00311ACA"/>
    <w:rsid w:val="00312C87"/>
    <w:rsid w:val="00313F5A"/>
    <w:rsid w:val="003147E8"/>
    <w:rsid w:val="0031575C"/>
    <w:rsid w:val="00316D4D"/>
    <w:rsid w:val="003201FC"/>
    <w:rsid w:val="00320656"/>
    <w:rsid w:val="003208D1"/>
    <w:rsid w:val="00321745"/>
    <w:rsid w:val="00322292"/>
    <w:rsid w:val="00322328"/>
    <w:rsid w:val="003264DC"/>
    <w:rsid w:val="003479A1"/>
    <w:rsid w:val="00353428"/>
    <w:rsid w:val="00355D85"/>
    <w:rsid w:val="00360AC3"/>
    <w:rsid w:val="00362533"/>
    <w:rsid w:val="00362D02"/>
    <w:rsid w:val="00364539"/>
    <w:rsid w:val="003654DF"/>
    <w:rsid w:val="0036624B"/>
    <w:rsid w:val="00366C96"/>
    <w:rsid w:val="003724DB"/>
    <w:rsid w:val="00373105"/>
    <w:rsid w:val="003766D9"/>
    <w:rsid w:val="00376AC0"/>
    <w:rsid w:val="00381D3C"/>
    <w:rsid w:val="00384588"/>
    <w:rsid w:val="00391052"/>
    <w:rsid w:val="00391110"/>
    <w:rsid w:val="003A04C6"/>
    <w:rsid w:val="003A0856"/>
    <w:rsid w:val="003A3612"/>
    <w:rsid w:val="003A402B"/>
    <w:rsid w:val="003A724B"/>
    <w:rsid w:val="003B017F"/>
    <w:rsid w:val="003B0689"/>
    <w:rsid w:val="003B07FA"/>
    <w:rsid w:val="003B23B1"/>
    <w:rsid w:val="003B2CD9"/>
    <w:rsid w:val="003B57AF"/>
    <w:rsid w:val="003C13F0"/>
    <w:rsid w:val="003C312A"/>
    <w:rsid w:val="003C4489"/>
    <w:rsid w:val="003C47C6"/>
    <w:rsid w:val="003C69A3"/>
    <w:rsid w:val="003C6D62"/>
    <w:rsid w:val="003C7AA1"/>
    <w:rsid w:val="003C7F5B"/>
    <w:rsid w:val="003D0494"/>
    <w:rsid w:val="003D06D9"/>
    <w:rsid w:val="003D31AD"/>
    <w:rsid w:val="003D455E"/>
    <w:rsid w:val="003E3040"/>
    <w:rsid w:val="003F024B"/>
    <w:rsid w:val="003F04EF"/>
    <w:rsid w:val="003F2382"/>
    <w:rsid w:val="003F512D"/>
    <w:rsid w:val="003F697F"/>
    <w:rsid w:val="004048D5"/>
    <w:rsid w:val="00404C60"/>
    <w:rsid w:val="00411C87"/>
    <w:rsid w:val="00411CC3"/>
    <w:rsid w:val="00412497"/>
    <w:rsid w:val="00413DB3"/>
    <w:rsid w:val="00414B53"/>
    <w:rsid w:val="00414CE2"/>
    <w:rsid w:val="00416134"/>
    <w:rsid w:val="00416382"/>
    <w:rsid w:val="00420AE5"/>
    <w:rsid w:val="00421AE6"/>
    <w:rsid w:val="00424915"/>
    <w:rsid w:val="004249C9"/>
    <w:rsid w:val="00427C06"/>
    <w:rsid w:val="004333FF"/>
    <w:rsid w:val="00437C3A"/>
    <w:rsid w:val="004405D1"/>
    <w:rsid w:val="00443B14"/>
    <w:rsid w:val="00443EB3"/>
    <w:rsid w:val="0044432B"/>
    <w:rsid w:val="00445357"/>
    <w:rsid w:val="00450029"/>
    <w:rsid w:val="004504F4"/>
    <w:rsid w:val="00456343"/>
    <w:rsid w:val="00457BCA"/>
    <w:rsid w:val="004604FF"/>
    <w:rsid w:val="00461358"/>
    <w:rsid w:val="004662ED"/>
    <w:rsid w:val="0046781C"/>
    <w:rsid w:val="00470549"/>
    <w:rsid w:val="004708D5"/>
    <w:rsid w:val="00470B6D"/>
    <w:rsid w:val="00472513"/>
    <w:rsid w:val="004769A3"/>
    <w:rsid w:val="004776C7"/>
    <w:rsid w:val="0047780C"/>
    <w:rsid w:val="00483DE9"/>
    <w:rsid w:val="00484573"/>
    <w:rsid w:val="004845D2"/>
    <w:rsid w:val="004862CD"/>
    <w:rsid w:val="00491695"/>
    <w:rsid w:val="0049204D"/>
    <w:rsid w:val="004A1F7F"/>
    <w:rsid w:val="004A24A8"/>
    <w:rsid w:val="004A6BB6"/>
    <w:rsid w:val="004B09FD"/>
    <w:rsid w:val="004B0CA7"/>
    <w:rsid w:val="004B316F"/>
    <w:rsid w:val="004B46DC"/>
    <w:rsid w:val="004B5498"/>
    <w:rsid w:val="004C08C0"/>
    <w:rsid w:val="004C3D92"/>
    <w:rsid w:val="004C42F6"/>
    <w:rsid w:val="004C5C5F"/>
    <w:rsid w:val="004D1486"/>
    <w:rsid w:val="004D3330"/>
    <w:rsid w:val="004D3A62"/>
    <w:rsid w:val="004D4A4B"/>
    <w:rsid w:val="004D4F2D"/>
    <w:rsid w:val="004D5BC9"/>
    <w:rsid w:val="004D787B"/>
    <w:rsid w:val="004E187A"/>
    <w:rsid w:val="004E400C"/>
    <w:rsid w:val="004E71DD"/>
    <w:rsid w:val="004F5684"/>
    <w:rsid w:val="0050177C"/>
    <w:rsid w:val="0050265E"/>
    <w:rsid w:val="00506B5F"/>
    <w:rsid w:val="00511DAD"/>
    <w:rsid w:val="00512A05"/>
    <w:rsid w:val="00514D54"/>
    <w:rsid w:val="00522A64"/>
    <w:rsid w:val="00526B78"/>
    <w:rsid w:val="0052768D"/>
    <w:rsid w:val="00527ACC"/>
    <w:rsid w:val="00530135"/>
    <w:rsid w:val="00536F11"/>
    <w:rsid w:val="00542FD4"/>
    <w:rsid w:val="00545209"/>
    <w:rsid w:val="00545540"/>
    <w:rsid w:val="005462F6"/>
    <w:rsid w:val="00547555"/>
    <w:rsid w:val="0054762D"/>
    <w:rsid w:val="00550CFE"/>
    <w:rsid w:val="00557C02"/>
    <w:rsid w:val="00560E28"/>
    <w:rsid w:val="00561A0D"/>
    <w:rsid w:val="00562345"/>
    <w:rsid w:val="00562517"/>
    <w:rsid w:val="00562C14"/>
    <w:rsid w:val="00564718"/>
    <w:rsid w:val="00566C48"/>
    <w:rsid w:val="005675E0"/>
    <w:rsid w:val="005678B7"/>
    <w:rsid w:val="00567ADE"/>
    <w:rsid w:val="00567F83"/>
    <w:rsid w:val="0057094E"/>
    <w:rsid w:val="00571575"/>
    <w:rsid w:val="0057163A"/>
    <w:rsid w:val="0057484F"/>
    <w:rsid w:val="00577791"/>
    <w:rsid w:val="005777B3"/>
    <w:rsid w:val="0058405C"/>
    <w:rsid w:val="005857F7"/>
    <w:rsid w:val="00585E9E"/>
    <w:rsid w:val="0058701A"/>
    <w:rsid w:val="0059109F"/>
    <w:rsid w:val="005A0183"/>
    <w:rsid w:val="005A4F0E"/>
    <w:rsid w:val="005A69F0"/>
    <w:rsid w:val="005A79D8"/>
    <w:rsid w:val="005B0C48"/>
    <w:rsid w:val="005B4870"/>
    <w:rsid w:val="005B5EFD"/>
    <w:rsid w:val="005C62D1"/>
    <w:rsid w:val="005D0215"/>
    <w:rsid w:val="005D0BB2"/>
    <w:rsid w:val="005D1913"/>
    <w:rsid w:val="005D3A41"/>
    <w:rsid w:val="005D5273"/>
    <w:rsid w:val="005D6264"/>
    <w:rsid w:val="005D69AB"/>
    <w:rsid w:val="005D6D89"/>
    <w:rsid w:val="005D7BF7"/>
    <w:rsid w:val="005E0412"/>
    <w:rsid w:val="005E4041"/>
    <w:rsid w:val="005F46AB"/>
    <w:rsid w:val="005F5498"/>
    <w:rsid w:val="005F6CE7"/>
    <w:rsid w:val="005F7AFC"/>
    <w:rsid w:val="006010CF"/>
    <w:rsid w:val="006013C9"/>
    <w:rsid w:val="00602DA0"/>
    <w:rsid w:val="00603C6D"/>
    <w:rsid w:val="006066CA"/>
    <w:rsid w:val="00607775"/>
    <w:rsid w:val="00611C04"/>
    <w:rsid w:val="00615D0F"/>
    <w:rsid w:val="00620CAF"/>
    <w:rsid w:val="00624DE8"/>
    <w:rsid w:val="00625134"/>
    <w:rsid w:val="006333C7"/>
    <w:rsid w:val="00633469"/>
    <w:rsid w:val="00633FE0"/>
    <w:rsid w:val="0064083D"/>
    <w:rsid w:val="00640F02"/>
    <w:rsid w:val="006433E0"/>
    <w:rsid w:val="00646CF9"/>
    <w:rsid w:val="006505B5"/>
    <w:rsid w:val="00651F68"/>
    <w:rsid w:val="00652063"/>
    <w:rsid w:val="006531FB"/>
    <w:rsid w:val="00654DDC"/>
    <w:rsid w:val="00657658"/>
    <w:rsid w:val="00662E8C"/>
    <w:rsid w:val="006749BD"/>
    <w:rsid w:val="00675EB8"/>
    <w:rsid w:val="0067661B"/>
    <w:rsid w:val="00677F17"/>
    <w:rsid w:val="00680FCC"/>
    <w:rsid w:val="0068162D"/>
    <w:rsid w:val="00683AA2"/>
    <w:rsid w:val="00690794"/>
    <w:rsid w:val="006925F9"/>
    <w:rsid w:val="00692C64"/>
    <w:rsid w:val="00692E00"/>
    <w:rsid w:val="00693C93"/>
    <w:rsid w:val="00696858"/>
    <w:rsid w:val="0069782C"/>
    <w:rsid w:val="00697C5C"/>
    <w:rsid w:val="00697F05"/>
    <w:rsid w:val="006A2139"/>
    <w:rsid w:val="006A2A76"/>
    <w:rsid w:val="006A5067"/>
    <w:rsid w:val="006B20A8"/>
    <w:rsid w:val="006B20DE"/>
    <w:rsid w:val="006B34E2"/>
    <w:rsid w:val="006B3D87"/>
    <w:rsid w:val="006C5837"/>
    <w:rsid w:val="006C7333"/>
    <w:rsid w:val="006D5846"/>
    <w:rsid w:val="006E06E4"/>
    <w:rsid w:val="006E1A4A"/>
    <w:rsid w:val="006E1E76"/>
    <w:rsid w:val="006E716B"/>
    <w:rsid w:val="006E79F1"/>
    <w:rsid w:val="006E7EB5"/>
    <w:rsid w:val="006F04B5"/>
    <w:rsid w:val="00700FAF"/>
    <w:rsid w:val="00702472"/>
    <w:rsid w:val="00705F10"/>
    <w:rsid w:val="00706899"/>
    <w:rsid w:val="00706C04"/>
    <w:rsid w:val="00707DA8"/>
    <w:rsid w:val="00713129"/>
    <w:rsid w:val="0071423B"/>
    <w:rsid w:val="0071739C"/>
    <w:rsid w:val="00723B0A"/>
    <w:rsid w:val="00726FFA"/>
    <w:rsid w:val="007334C1"/>
    <w:rsid w:val="00735F64"/>
    <w:rsid w:val="00742BE3"/>
    <w:rsid w:val="00743CE5"/>
    <w:rsid w:val="0074686A"/>
    <w:rsid w:val="007469EF"/>
    <w:rsid w:val="0075040D"/>
    <w:rsid w:val="00753EA4"/>
    <w:rsid w:val="00755BE9"/>
    <w:rsid w:val="007603A0"/>
    <w:rsid w:val="00760ECA"/>
    <w:rsid w:val="00761480"/>
    <w:rsid w:val="00762168"/>
    <w:rsid w:val="00763D4E"/>
    <w:rsid w:val="00763F2F"/>
    <w:rsid w:val="00770C5F"/>
    <w:rsid w:val="0077141C"/>
    <w:rsid w:val="00775D86"/>
    <w:rsid w:val="00777095"/>
    <w:rsid w:val="00782B09"/>
    <w:rsid w:val="00783DC8"/>
    <w:rsid w:val="00785378"/>
    <w:rsid w:val="00787516"/>
    <w:rsid w:val="007924B5"/>
    <w:rsid w:val="0079585A"/>
    <w:rsid w:val="007A03FD"/>
    <w:rsid w:val="007A195F"/>
    <w:rsid w:val="007A2970"/>
    <w:rsid w:val="007A5C75"/>
    <w:rsid w:val="007B0D7C"/>
    <w:rsid w:val="007B0E2C"/>
    <w:rsid w:val="007B2550"/>
    <w:rsid w:val="007B3581"/>
    <w:rsid w:val="007B433F"/>
    <w:rsid w:val="007B5DFC"/>
    <w:rsid w:val="007B6843"/>
    <w:rsid w:val="007B72EF"/>
    <w:rsid w:val="007B7C6C"/>
    <w:rsid w:val="007C56B8"/>
    <w:rsid w:val="007C5E81"/>
    <w:rsid w:val="007C7CB0"/>
    <w:rsid w:val="007D303D"/>
    <w:rsid w:val="007D4190"/>
    <w:rsid w:val="007D42F9"/>
    <w:rsid w:val="007D4348"/>
    <w:rsid w:val="007D4BA5"/>
    <w:rsid w:val="007D50CF"/>
    <w:rsid w:val="007D6AB0"/>
    <w:rsid w:val="007D7EC6"/>
    <w:rsid w:val="007E06CE"/>
    <w:rsid w:val="007E57C9"/>
    <w:rsid w:val="00803499"/>
    <w:rsid w:val="00803EF4"/>
    <w:rsid w:val="00804BD1"/>
    <w:rsid w:val="00805B96"/>
    <w:rsid w:val="0081015D"/>
    <w:rsid w:val="008107A0"/>
    <w:rsid w:val="008127CC"/>
    <w:rsid w:val="00813C39"/>
    <w:rsid w:val="00815F74"/>
    <w:rsid w:val="0081632C"/>
    <w:rsid w:val="00816FCD"/>
    <w:rsid w:val="0081728C"/>
    <w:rsid w:val="00822E75"/>
    <w:rsid w:val="00826462"/>
    <w:rsid w:val="00826463"/>
    <w:rsid w:val="0083124D"/>
    <w:rsid w:val="00832B85"/>
    <w:rsid w:val="008339BF"/>
    <w:rsid w:val="008354D1"/>
    <w:rsid w:val="0083786C"/>
    <w:rsid w:val="00840580"/>
    <w:rsid w:val="00841D45"/>
    <w:rsid w:val="00842CCA"/>
    <w:rsid w:val="00844D1F"/>
    <w:rsid w:val="008466D9"/>
    <w:rsid w:val="00851311"/>
    <w:rsid w:val="00856578"/>
    <w:rsid w:val="008606E5"/>
    <w:rsid w:val="008630F8"/>
    <w:rsid w:val="0086348A"/>
    <w:rsid w:val="00867E57"/>
    <w:rsid w:val="00872FCF"/>
    <w:rsid w:val="00874086"/>
    <w:rsid w:val="0087523B"/>
    <w:rsid w:val="008775A6"/>
    <w:rsid w:val="00883D63"/>
    <w:rsid w:val="00887760"/>
    <w:rsid w:val="00896CC3"/>
    <w:rsid w:val="008972B7"/>
    <w:rsid w:val="008A0CAB"/>
    <w:rsid w:val="008A12E6"/>
    <w:rsid w:val="008A30FF"/>
    <w:rsid w:val="008A332D"/>
    <w:rsid w:val="008A59AD"/>
    <w:rsid w:val="008A70A9"/>
    <w:rsid w:val="008B0E23"/>
    <w:rsid w:val="008B1277"/>
    <w:rsid w:val="008B1FA5"/>
    <w:rsid w:val="008B312E"/>
    <w:rsid w:val="008B4BB5"/>
    <w:rsid w:val="008B4E21"/>
    <w:rsid w:val="008B59C2"/>
    <w:rsid w:val="008B74E1"/>
    <w:rsid w:val="008B7B9B"/>
    <w:rsid w:val="008C2021"/>
    <w:rsid w:val="008C332E"/>
    <w:rsid w:val="008C342E"/>
    <w:rsid w:val="008C3B2B"/>
    <w:rsid w:val="008C5EFF"/>
    <w:rsid w:val="008C6662"/>
    <w:rsid w:val="008C7289"/>
    <w:rsid w:val="008D1702"/>
    <w:rsid w:val="008D4563"/>
    <w:rsid w:val="008D4C2D"/>
    <w:rsid w:val="008D628C"/>
    <w:rsid w:val="008D7553"/>
    <w:rsid w:val="008D7EA0"/>
    <w:rsid w:val="008E5100"/>
    <w:rsid w:val="008F00C1"/>
    <w:rsid w:val="008F04B8"/>
    <w:rsid w:val="008F63D6"/>
    <w:rsid w:val="008F6E30"/>
    <w:rsid w:val="008F7A98"/>
    <w:rsid w:val="009057AF"/>
    <w:rsid w:val="00910ECF"/>
    <w:rsid w:val="009117EA"/>
    <w:rsid w:val="00912355"/>
    <w:rsid w:val="009124D3"/>
    <w:rsid w:val="009136F0"/>
    <w:rsid w:val="0091373A"/>
    <w:rsid w:val="00920E6D"/>
    <w:rsid w:val="0093178B"/>
    <w:rsid w:val="009338F2"/>
    <w:rsid w:val="00934524"/>
    <w:rsid w:val="00936CD3"/>
    <w:rsid w:val="00936EE0"/>
    <w:rsid w:val="009415FF"/>
    <w:rsid w:val="0094171F"/>
    <w:rsid w:val="00941C41"/>
    <w:rsid w:val="00944686"/>
    <w:rsid w:val="00947959"/>
    <w:rsid w:val="00950708"/>
    <w:rsid w:val="00950BBF"/>
    <w:rsid w:val="00952DC0"/>
    <w:rsid w:val="00953636"/>
    <w:rsid w:val="00954C54"/>
    <w:rsid w:val="00960399"/>
    <w:rsid w:val="009609E6"/>
    <w:rsid w:val="00964F55"/>
    <w:rsid w:val="0097007F"/>
    <w:rsid w:val="00970379"/>
    <w:rsid w:val="00981E93"/>
    <w:rsid w:val="00985F7E"/>
    <w:rsid w:val="00990890"/>
    <w:rsid w:val="00991D61"/>
    <w:rsid w:val="009939C4"/>
    <w:rsid w:val="00994519"/>
    <w:rsid w:val="0099496B"/>
    <w:rsid w:val="009951DE"/>
    <w:rsid w:val="00995ACA"/>
    <w:rsid w:val="00995B0A"/>
    <w:rsid w:val="0099607C"/>
    <w:rsid w:val="009A22E8"/>
    <w:rsid w:val="009A5960"/>
    <w:rsid w:val="009A5DF6"/>
    <w:rsid w:val="009B095B"/>
    <w:rsid w:val="009B5855"/>
    <w:rsid w:val="009B734B"/>
    <w:rsid w:val="009C13BE"/>
    <w:rsid w:val="009C2381"/>
    <w:rsid w:val="009C30D5"/>
    <w:rsid w:val="009C40F1"/>
    <w:rsid w:val="009D022C"/>
    <w:rsid w:val="009D0BE0"/>
    <w:rsid w:val="009D18CC"/>
    <w:rsid w:val="009D5707"/>
    <w:rsid w:val="009D62AE"/>
    <w:rsid w:val="009D64D0"/>
    <w:rsid w:val="009D688A"/>
    <w:rsid w:val="009E6029"/>
    <w:rsid w:val="009F031A"/>
    <w:rsid w:val="009F04F3"/>
    <w:rsid w:val="009F1781"/>
    <w:rsid w:val="009F195F"/>
    <w:rsid w:val="009F4AB8"/>
    <w:rsid w:val="009F5BAA"/>
    <w:rsid w:val="009F7BE9"/>
    <w:rsid w:val="009F7F87"/>
    <w:rsid w:val="00A03B30"/>
    <w:rsid w:val="00A1091D"/>
    <w:rsid w:val="00A11606"/>
    <w:rsid w:val="00A1368B"/>
    <w:rsid w:val="00A22498"/>
    <w:rsid w:val="00A3004D"/>
    <w:rsid w:val="00A352DE"/>
    <w:rsid w:val="00A40C6E"/>
    <w:rsid w:val="00A4242C"/>
    <w:rsid w:val="00A42564"/>
    <w:rsid w:val="00A43422"/>
    <w:rsid w:val="00A46AD7"/>
    <w:rsid w:val="00A51D09"/>
    <w:rsid w:val="00A53F9E"/>
    <w:rsid w:val="00A540DF"/>
    <w:rsid w:val="00A545B2"/>
    <w:rsid w:val="00A54B14"/>
    <w:rsid w:val="00A54FB9"/>
    <w:rsid w:val="00A550E3"/>
    <w:rsid w:val="00A5511C"/>
    <w:rsid w:val="00A56387"/>
    <w:rsid w:val="00A65C3B"/>
    <w:rsid w:val="00A73392"/>
    <w:rsid w:val="00A74998"/>
    <w:rsid w:val="00A74BB8"/>
    <w:rsid w:val="00A80EB3"/>
    <w:rsid w:val="00A9082A"/>
    <w:rsid w:val="00A961BF"/>
    <w:rsid w:val="00AA042F"/>
    <w:rsid w:val="00AA1366"/>
    <w:rsid w:val="00AA63CF"/>
    <w:rsid w:val="00AA6834"/>
    <w:rsid w:val="00AB05C6"/>
    <w:rsid w:val="00AB2429"/>
    <w:rsid w:val="00AD06DD"/>
    <w:rsid w:val="00AD0A63"/>
    <w:rsid w:val="00AD34D2"/>
    <w:rsid w:val="00AD6DC4"/>
    <w:rsid w:val="00AE5889"/>
    <w:rsid w:val="00AF18D3"/>
    <w:rsid w:val="00AF5E9D"/>
    <w:rsid w:val="00B00F75"/>
    <w:rsid w:val="00B01C68"/>
    <w:rsid w:val="00B036CA"/>
    <w:rsid w:val="00B03E07"/>
    <w:rsid w:val="00B076D6"/>
    <w:rsid w:val="00B07A37"/>
    <w:rsid w:val="00B12B12"/>
    <w:rsid w:val="00B12B7C"/>
    <w:rsid w:val="00B14FE1"/>
    <w:rsid w:val="00B179D3"/>
    <w:rsid w:val="00B20ADF"/>
    <w:rsid w:val="00B21CF3"/>
    <w:rsid w:val="00B23842"/>
    <w:rsid w:val="00B24095"/>
    <w:rsid w:val="00B2655F"/>
    <w:rsid w:val="00B267AE"/>
    <w:rsid w:val="00B350D2"/>
    <w:rsid w:val="00B357E5"/>
    <w:rsid w:val="00B3632F"/>
    <w:rsid w:val="00B37877"/>
    <w:rsid w:val="00B41065"/>
    <w:rsid w:val="00B42C9F"/>
    <w:rsid w:val="00B441E7"/>
    <w:rsid w:val="00B451A6"/>
    <w:rsid w:val="00B453EE"/>
    <w:rsid w:val="00B45AED"/>
    <w:rsid w:val="00B462DB"/>
    <w:rsid w:val="00B4722A"/>
    <w:rsid w:val="00B4769C"/>
    <w:rsid w:val="00B505D9"/>
    <w:rsid w:val="00B5097B"/>
    <w:rsid w:val="00B50DCC"/>
    <w:rsid w:val="00B54E85"/>
    <w:rsid w:val="00B575F1"/>
    <w:rsid w:val="00B57A2D"/>
    <w:rsid w:val="00B60BA8"/>
    <w:rsid w:val="00B63807"/>
    <w:rsid w:val="00B647A1"/>
    <w:rsid w:val="00B64981"/>
    <w:rsid w:val="00B65FA0"/>
    <w:rsid w:val="00B667E7"/>
    <w:rsid w:val="00B66CFC"/>
    <w:rsid w:val="00B7013E"/>
    <w:rsid w:val="00B70BC9"/>
    <w:rsid w:val="00B71514"/>
    <w:rsid w:val="00B77B75"/>
    <w:rsid w:val="00B8033C"/>
    <w:rsid w:val="00B80C28"/>
    <w:rsid w:val="00B813AE"/>
    <w:rsid w:val="00B8298F"/>
    <w:rsid w:val="00B838A1"/>
    <w:rsid w:val="00B840FE"/>
    <w:rsid w:val="00B84914"/>
    <w:rsid w:val="00B85632"/>
    <w:rsid w:val="00B85795"/>
    <w:rsid w:val="00B90B2B"/>
    <w:rsid w:val="00B91B34"/>
    <w:rsid w:val="00B92F2A"/>
    <w:rsid w:val="00B93836"/>
    <w:rsid w:val="00B93B00"/>
    <w:rsid w:val="00B962D6"/>
    <w:rsid w:val="00B97E45"/>
    <w:rsid w:val="00BA2AD1"/>
    <w:rsid w:val="00BA4C98"/>
    <w:rsid w:val="00BA58E1"/>
    <w:rsid w:val="00BA6119"/>
    <w:rsid w:val="00BB0F50"/>
    <w:rsid w:val="00BB4A79"/>
    <w:rsid w:val="00BB5908"/>
    <w:rsid w:val="00BB6A30"/>
    <w:rsid w:val="00BD48C1"/>
    <w:rsid w:val="00BD48EB"/>
    <w:rsid w:val="00BE0A09"/>
    <w:rsid w:val="00BE1159"/>
    <w:rsid w:val="00BE6A9D"/>
    <w:rsid w:val="00BF3B04"/>
    <w:rsid w:val="00BF7D02"/>
    <w:rsid w:val="00C032B8"/>
    <w:rsid w:val="00C03503"/>
    <w:rsid w:val="00C056DC"/>
    <w:rsid w:val="00C06E7E"/>
    <w:rsid w:val="00C07C30"/>
    <w:rsid w:val="00C113CF"/>
    <w:rsid w:val="00C138C2"/>
    <w:rsid w:val="00C14995"/>
    <w:rsid w:val="00C1511E"/>
    <w:rsid w:val="00C21228"/>
    <w:rsid w:val="00C22715"/>
    <w:rsid w:val="00C26B1A"/>
    <w:rsid w:val="00C27671"/>
    <w:rsid w:val="00C30739"/>
    <w:rsid w:val="00C3150C"/>
    <w:rsid w:val="00C363CA"/>
    <w:rsid w:val="00C416B3"/>
    <w:rsid w:val="00C41ACC"/>
    <w:rsid w:val="00C4272F"/>
    <w:rsid w:val="00C44F12"/>
    <w:rsid w:val="00C478A2"/>
    <w:rsid w:val="00C52E3E"/>
    <w:rsid w:val="00C537C8"/>
    <w:rsid w:val="00C53CB7"/>
    <w:rsid w:val="00C549B8"/>
    <w:rsid w:val="00C55588"/>
    <w:rsid w:val="00C5584F"/>
    <w:rsid w:val="00C611B9"/>
    <w:rsid w:val="00C675C8"/>
    <w:rsid w:val="00C7086B"/>
    <w:rsid w:val="00C71D7B"/>
    <w:rsid w:val="00C74FE9"/>
    <w:rsid w:val="00C76181"/>
    <w:rsid w:val="00C81A75"/>
    <w:rsid w:val="00C83FFE"/>
    <w:rsid w:val="00C859D6"/>
    <w:rsid w:val="00C86D78"/>
    <w:rsid w:val="00C873FF"/>
    <w:rsid w:val="00C87CE0"/>
    <w:rsid w:val="00C92E58"/>
    <w:rsid w:val="00C95B4C"/>
    <w:rsid w:val="00CA0792"/>
    <w:rsid w:val="00CA07E7"/>
    <w:rsid w:val="00CA0812"/>
    <w:rsid w:val="00CA31DC"/>
    <w:rsid w:val="00CA4A6B"/>
    <w:rsid w:val="00CA5D13"/>
    <w:rsid w:val="00CA6BBE"/>
    <w:rsid w:val="00CB2459"/>
    <w:rsid w:val="00CB293E"/>
    <w:rsid w:val="00CB3A4F"/>
    <w:rsid w:val="00CB57FF"/>
    <w:rsid w:val="00CB5F51"/>
    <w:rsid w:val="00CB6F6D"/>
    <w:rsid w:val="00CC3885"/>
    <w:rsid w:val="00CC3C14"/>
    <w:rsid w:val="00CC4B13"/>
    <w:rsid w:val="00CC732D"/>
    <w:rsid w:val="00CD0056"/>
    <w:rsid w:val="00CD1D03"/>
    <w:rsid w:val="00CD44E8"/>
    <w:rsid w:val="00CD4707"/>
    <w:rsid w:val="00CD4CD7"/>
    <w:rsid w:val="00CD57C8"/>
    <w:rsid w:val="00CD6DB7"/>
    <w:rsid w:val="00CD7B67"/>
    <w:rsid w:val="00CE420D"/>
    <w:rsid w:val="00CE4FB5"/>
    <w:rsid w:val="00CF0C66"/>
    <w:rsid w:val="00CF28FE"/>
    <w:rsid w:val="00CF42A3"/>
    <w:rsid w:val="00CF4CB9"/>
    <w:rsid w:val="00CF7763"/>
    <w:rsid w:val="00CF7FEE"/>
    <w:rsid w:val="00D016D1"/>
    <w:rsid w:val="00D01F7B"/>
    <w:rsid w:val="00D02E94"/>
    <w:rsid w:val="00D03244"/>
    <w:rsid w:val="00D03709"/>
    <w:rsid w:val="00D05D47"/>
    <w:rsid w:val="00D076A6"/>
    <w:rsid w:val="00D12D19"/>
    <w:rsid w:val="00D161C2"/>
    <w:rsid w:val="00D1673D"/>
    <w:rsid w:val="00D2085B"/>
    <w:rsid w:val="00D22103"/>
    <w:rsid w:val="00D230EE"/>
    <w:rsid w:val="00D240F4"/>
    <w:rsid w:val="00D24E58"/>
    <w:rsid w:val="00D33700"/>
    <w:rsid w:val="00D33A2F"/>
    <w:rsid w:val="00D340BE"/>
    <w:rsid w:val="00D40144"/>
    <w:rsid w:val="00D45F39"/>
    <w:rsid w:val="00D54B56"/>
    <w:rsid w:val="00D63D10"/>
    <w:rsid w:val="00D70154"/>
    <w:rsid w:val="00D706CE"/>
    <w:rsid w:val="00D73307"/>
    <w:rsid w:val="00D823A3"/>
    <w:rsid w:val="00D8446D"/>
    <w:rsid w:val="00D92362"/>
    <w:rsid w:val="00D93B0D"/>
    <w:rsid w:val="00D95264"/>
    <w:rsid w:val="00D95D3F"/>
    <w:rsid w:val="00D96EE8"/>
    <w:rsid w:val="00DA236F"/>
    <w:rsid w:val="00DA3808"/>
    <w:rsid w:val="00DA49A4"/>
    <w:rsid w:val="00DA6E89"/>
    <w:rsid w:val="00DA7B84"/>
    <w:rsid w:val="00DB1F55"/>
    <w:rsid w:val="00DB203E"/>
    <w:rsid w:val="00DB23A3"/>
    <w:rsid w:val="00DB309A"/>
    <w:rsid w:val="00DB6763"/>
    <w:rsid w:val="00DB69AF"/>
    <w:rsid w:val="00DB7645"/>
    <w:rsid w:val="00DB780A"/>
    <w:rsid w:val="00DC0348"/>
    <w:rsid w:val="00DC05C1"/>
    <w:rsid w:val="00DC2F64"/>
    <w:rsid w:val="00DC6312"/>
    <w:rsid w:val="00DD3BF4"/>
    <w:rsid w:val="00DD4527"/>
    <w:rsid w:val="00DD457E"/>
    <w:rsid w:val="00DD528E"/>
    <w:rsid w:val="00DD5E78"/>
    <w:rsid w:val="00DE08E5"/>
    <w:rsid w:val="00DE2285"/>
    <w:rsid w:val="00DE4F5E"/>
    <w:rsid w:val="00DF07CD"/>
    <w:rsid w:val="00DF0C6D"/>
    <w:rsid w:val="00DF1254"/>
    <w:rsid w:val="00DF1CF7"/>
    <w:rsid w:val="00DF2176"/>
    <w:rsid w:val="00E0322D"/>
    <w:rsid w:val="00E10738"/>
    <w:rsid w:val="00E11BD2"/>
    <w:rsid w:val="00E1304C"/>
    <w:rsid w:val="00E15899"/>
    <w:rsid w:val="00E1601E"/>
    <w:rsid w:val="00E16FCE"/>
    <w:rsid w:val="00E2058A"/>
    <w:rsid w:val="00E20E05"/>
    <w:rsid w:val="00E26591"/>
    <w:rsid w:val="00E2692D"/>
    <w:rsid w:val="00E26E83"/>
    <w:rsid w:val="00E30A29"/>
    <w:rsid w:val="00E3231C"/>
    <w:rsid w:val="00E35A0C"/>
    <w:rsid w:val="00E379C2"/>
    <w:rsid w:val="00E4064A"/>
    <w:rsid w:val="00E41573"/>
    <w:rsid w:val="00E41FE7"/>
    <w:rsid w:val="00E428DA"/>
    <w:rsid w:val="00E43C59"/>
    <w:rsid w:val="00E46143"/>
    <w:rsid w:val="00E477B9"/>
    <w:rsid w:val="00E47C96"/>
    <w:rsid w:val="00E52AAE"/>
    <w:rsid w:val="00E53B22"/>
    <w:rsid w:val="00E54119"/>
    <w:rsid w:val="00E5509A"/>
    <w:rsid w:val="00E62B4E"/>
    <w:rsid w:val="00E643CD"/>
    <w:rsid w:val="00E7676A"/>
    <w:rsid w:val="00E84E10"/>
    <w:rsid w:val="00E867C5"/>
    <w:rsid w:val="00E87BA1"/>
    <w:rsid w:val="00E90FCC"/>
    <w:rsid w:val="00E92133"/>
    <w:rsid w:val="00E93CF8"/>
    <w:rsid w:val="00E94CC1"/>
    <w:rsid w:val="00E956D1"/>
    <w:rsid w:val="00E95C4A"/>
    <w:rsid w:val="00E95DC8"/>
    <w:rsid w:val="00EC4BA5"/>
    <w:rsid w:val="00EC6E45"/>
    <w:rsid w:val="00ED0E74"/>
    <w:rsid w:val="00ED296B"/>
    <w:rsid w:val="00ED3871"/>
    <w:rsid w:val="00ED4ABF"/>
    <w:rsid w:val="00ED6198"/>
    <w:rsid w:val="00ED739A"/>
    <w:rsid w:val="00ED7B2A"/>
    <w:rsid w:val="00EE16A1"/>
    <w:rsid w:val="00EF09CC"/>
    <w:rsid w:val="00EF2131"/>
    <w:rsid w:val="00EF387A"/>
    <w:rsid w:val="00EF45BC"/>
    <w:rsid w:val="00EF636C"/>
    <w:rsid w:val="00F002A2"/>
    <w:rsid w:val="00F004C8"/>
    <w:rsid w:val="00F01DDC"/>
    <w:rsid w:val="00F056A3"/>
    <w:rsid w:val="00F0594D"/>
    <w:rsid w:val="00F05AC1"/>
    <w:rsid w:val="00F072FA"/>
    <w:rsid w:val="00F112A4"/>
    <w:rsid w:val="00F16182"/>
    <w:rsid w:val="00F229BF"/>
    <w:rsid w:val="00F2317D"/>
    <w:rsid w:val="00F23C26"/>
    <w:rsid w:val="00F24069"/>
    <w:rsid w:val="00F33ECB"/>
    <w:rsid w:val="00F34D95"/>
    <w:rsid w:val="00F34F80"/>
    <w:rsid w:val="00F358BF"/>
    <w:rsid w:val="00F4195C"/>
    <w:rsid w:val="00F550E0"/>
    <w:rsid w:val="00F615A6"/>
    <w:rsid w:val="00F6350B"/>
    <w:rsid w:val="00F64AF4"/>
    <w:rsid w:val="00F6507A"/>
    <w:rsid w:val="00F67FE3"/>
    <w:rsid w:val="00F73A02"/>
    <w:rsid w:val="00F82C01"/>
    <w:rsid w:val="00F83F4F"/>
    <w:rsid w:val="00F84189"/>
    <w:rsid w:val="00F84A8E"/>
    <w:rsid w:val="00F85E07"/>
    <w:rsid w:val="00F871E6"/>
    <w:rsid w:val="00F9142B"/>
    <w:rsid w:val="00F933DA"/>
    <w:rsid w:val="00F93FE7"/>
    <w:rsid w:val="00F952E5"/>
    <w:rsid w:val="00F966D5"/>
    <w:rsid w:val="00F969CD"/>
    <w:rsid w:val="00F97ED1"/>
    <w:rsid w:val="00FA456F"/>
    <w:rsid w:val="00FA6059"/>
    <w:rsid w:val="00FA7E55"/>
    <w:rsid w:val="00FC0B80"/>
    <w:rsid w:val="00FC1F06"/>
    <w:rsid w:val="00FD19DD"/>
    <w:rsid w:val="00FD34BE"/>
    <w:rsid w:val="00FD3ADC"/>
    <w:rsid w:val="00FD5EB9"/>
    <w:rsid w:val="00FD7AB5"/>
    <w:rsid w:val="00FE03B6"/>
    <w:rsid w:val="00FE2A09"/>
    <w:rsid w:val="00FE3AE9"/>
    <w:rsid w:val="00FE7C34"/>
    <w:rsid w:val="00FF0BD1"/>
    <w:rsid w:val="00FF1F09"/>
    <w:rsid w:val="00FF2F88"/>
    <w:rsid w:val="00FF3696"/>
    <w:rsid w:val="00FF4A05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CDB"/>
  <w15:docId w15:val="{5E2939B3-4431-4930-8EB7-7B122760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  <w:style w:type="character" w:styleId="ad">
    <w:name w:val="annotation reference"/>
    <w:basedOn w:val="a0"/>
    <w:uiPriority w:val="99"/>
    <w:semiHidden/>
    <w:unhideWhenUsed/>
    <w:rsid w:val="00BE6A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6A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E6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A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E6A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0E3B4-5C07-48C3-84EC-0B7553E4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Самчук Елена Владимировна</cp:lastModifiedBy>
  <cp:revision>12</cp:revision>
  <cp:lastPrinted>2024-06-17T15:09:00Z</cp:lastPrinted>
  <dcterms:created xsi:type="dcterms:W3CDTF">2024-04-03T11:05:00Z</dcterms:created>
  <dcterms:modified xsi:type="dcterms:W3CDTF">2024-06-17T15:10:00Z</dcterms:modified>
</cp:coreProperties>
</file>