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1C1692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1C1692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о результатах</w:t>
      </w:r>
      <w:r w:rsidR="002C78FD" w:rsidRPr="001C1692">
        <w:rPr>
          <w:rFonts w:ascii="Times New Roman" w:hAnsi="Times New Roman" w:cs="Times New Roman"/>
          <w:sz w:val="24"/>
          <w:szCs w:val="28"/>
        </w:rPr>
        <w:t xml:space="preserve"> </w:t>
      </w:r>
      <w:r w:rsidRPr="001C1692">
        <w:rPr>
          <w:rFonts w:ascii="Times New Roman" w:hAnsi="Times New Roman" w:cs="Times New Roman"/>
          <w:sz w:val="24"/>
          <w:szCs w:val="28"/>
        </w:rPr>
        <w:t>общественных обсуждений</w:t>
      </w:r>
    </w:p>
    <w:p w:rsidR="003B15A9" w:rsidRPr="001C1692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049" w:rsidRPr="001C1692" w:rsidRDefault="00DA5626" w:rsidP="0010304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1692">
        <w:rPr>
          <w:rFonts w:ascii="Times New Roman" w:hAnsi="Times New Roman" w:cs="Times New Roman"/>
          <w:sz w:val="24"/>
          <w:szCs w:val="24"/>
          <w:u w:val="single"/>
        </w:rPr>
        <w:t>29 ноября</w:t>
      </w:r>
      <w:r w:rsidR="005B2BB9" w:rsidRPr="001C169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0899" w:rsidRPr="001C16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 w:rsidR="00042721" w:rsidRPr="001C16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1F35E4" w:rsidRPr="001C169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p w:rsidR="003B15A9" w:rsidRPr="001C1692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C1692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1C1692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1C1692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1C1692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1C1692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1C1692" w:rsidTr="003B15A9">
        <w:tc>
          <w:tcPr>
            <w:tcW w:w="4531" w:type="dxa"/>
          </w:tcPr>
          <w:p w:rsidR="003B15A9" w:rsidRPr="001C1692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1C1692" w:rsidRDefault="0089492D" w:rsidP="003D3F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Проект правил землепользования и застройки 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Талажское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103049" w:rsidRPr="001C1692" w:rsidTr="003B15A9">
        <w:tc>
          <w:tcPr>
            <w:tcW w:w="4531" w:type="dxa"/>
          </w:tcPr>
          <w:p w:rsidR="00103049" w:rsidRPr="001C1692" w:rsidRDefault="00103049" w:rsidP="0010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Организатор общественных обсуждений </w:t>
            </w:r>
          </w:p>
        </w:tc>
        <w:tc>
          <w:tcPr>
            <w:tcW w:w="4483" w:type="dxa"/>
          </w:tcPr>
          <w:p w:rsidR="00103049" w:rsidRPr="001C1692" w:rsidRDefault="00103049" w:rsidP="0010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  <w:r w:rsidR="005A17C3" w:rsidRPr="001C169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492D" w:rsidRPr="001C1692" w:rsidTr="003B15A9">
        <w:tc>
          <w:tcPr>
            <w:tcW w:w="4531" w:type="dxa"/>
          </w:tcPr>
          <w:p w:rsidR="0089492D" w:rsidRPr="001C1692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89492D" w:rsidRPr="001C1692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Талажское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области.</w:t>
            </w:r>
          </w:p>
          <w:p w:rsidR="0089492D" w:rsidRPr="001C1692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правил землепользования и застройки 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Талажское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1 месяц 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(с 3 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оября 2022 г. по 3 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>бря 2022 г.).</w:t>
            </w:r>
          </w:p>
        </w:tc>
      </w:tr>
      <w:tr w:rsidR="0089492D" w:rsidRPr="001C1692" w:rsidTr="003B15A9">
        <w:tc>
          <w:tcPr>
            <w:tcW w:w="4531" w:type="dxa"/>
          </w:tcPr>
          <w:p w:rsidR="0089492D" w:rsidRPr="001C1692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89492D" w:rsidRPr="001C1692" w:rsidRDefault="00330AA2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7E29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</w:tr>
      <w:tr w:rsidR="0089492D" w:rsidRPr="001C1692" w:rsidTr="003B15A9">
        <w:tc>
          <w:tcPr>
            <w:tcW w:w="4531" w:type="dxa"/>
          </w:tcPr>
          <w:p w:rsidR="0089492D" w:rsidRPr="001C1692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89492D" w:rsidRPr="001C1692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общественных обсуждений </w:t>
            </w:r>
            <w:r w:rsidRPr="001C16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проекту правил землепользования и застройки 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Талажское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242" w:rsidRPr="001C1692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DA5626"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6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от </w:t>
            </w:r>
            <w:r w:rsidRPr="001C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A5626" w:rsidRPr="001C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C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626" w:rsidRPr="001C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</w:t>
            </w:r>
            <w:r w:rsidRPr="001C16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:rsidR="003B15A9" w:rsidRPr="001C1692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1C1692" w:rsidRDefault="003B15A9" w:rsidP="00D568B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1C1692" w:rsidRDefault="003B15A9" w:rsidP="00D568B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участниками общественных обсуждений</w:t>
      </w:r>
    </w:p>
    <w:p w:rsidR="003B15A9" w:rsidRPr="001C1692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1C1692" w:rsidRDefault="003B15A9" w:rsidP="008356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1C1692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1C1692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p w:rsidR="00EE1B99" w:rsidRPr="001C1692" w:rsidRDefault="00DA5626" w:rsidP="008356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1.1. </w:t>
      </w:r>
      <w:r w:rsidR="00F93353" w:rsidRPr="001C1692">
        <w:rPr>
          <w:rFonts w:ascii="Times New Roman" w:hAnsi="Times New Roman" w:cs="Times New Roman"/>
          <w:sz w:val="24"/>
          <w:szCs w:val="24"/>
        </w:rPr>
        <w:t>Предложений и замечаний не поступило.</w:t>
      </w:r>
    </w:p>
    <w:p w:rsidR="00103049" w:rsidRPr="001C1692" w:rsidRDefault="003B1EDB" w:rsidP="008C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1C1692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1C1692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1C1692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p w:rsidR="001E41B2" w:rsidRPr="001C1692" w:rsidRDefault="001E41B2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</w:t>
      </w:r>
      <w:r w:rsidR="00841899" w:rsidRPr="001C1692">
        <w:rPr>
          <w:rFonts w:ascii="Times New Roman" w:hAnsi="Times New Roman" w:cs="Times New Roman"/>
          <w:sz w:val="24"/>
          <w:szCs w:val="28"/>
        </w:rPr>
        <w:t>1</w:t>
      </w:r>
      <w:r w:rsidRPr="001C1692">
        <w:rPr>
          <w:rFonts w:ascii="Times New Roman" w:hAnsi="Times New Roman" w:cs="Times New Roman"/>
          <w:sz w:val="24"/>
          <w:szCs w:val="28"/>
        </w:rPr>
        <w:t xml:space="preserve">. В п. Талаги установлена зона Ж-1 вместо Ж-2, произошла замена зон СХ-1 и </w:t>
      </w:r>
      <w:r w:rsidRPr="001C1692">
        <w:rPr>
          <w:rFonts w:ascii="Times New Roman" w:hAnsi="Times New Roman" w:cs="Times New Roman"/>
          <w:sz w:val="24"/>
          <w:szCs w:val="28"/>
        </w:rPr>
        <w:lastRenderedPageBreak/>
        <w:t xml:space="preserve">СХ-2. В действующих ПЗЗ ЗУ 29:16:064501:8 отнесен к зоне СХ -2 «Зона садоводств», что позволяет формировать земельные участки с разрешенным видом использования «Ведение садоводства», в Проекте он отнесен к зоне «СХ-1», что существенно меняет возможности его использования (схема </w:t>
      </w:r>
      <w:r w:rsidR="00535758" w:rsidRPr="001C1692">
        <w:rPr>
          <w:rFonts w:ascii="Times New Roman" w:hAnsi="Times New Roman" w:cs="Times New Roman"/>
          <w:sz w:val="24"/>
          <w:szCs w:val="28"/>
        </w:rPr>
        <w:t>1</w:t>
      </w:r>
      <w:r w:rsidRPr="001C1692">
        <w:rPr>
          <w:rFonts w:ascii="Times New Roman" w:hAnsi="Times New Roman" w:cs="Times New Roman"/>
          <w:sz w:val="24"/>
          <w:szCs w:val="28"/>
        </w:rPr>
        <w:t xml:space="preserve"> в приложении 1).</w:t>
      </w:r>
    </w:p>
    <w:p w:rsidR="001E41B2" w:rsidRPr="001C1692" w:rsidRDefault="001E41B2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Данные изменения в отношении земельных участков, находящихся в частной собственности, в части изменения их территориальной зоны сделаны без заявления правообладателей земельных участков, без согласования с органами местного самоуправления, без решения Комиссии. Считаем необходимым не менять территориальное деление в данной части п. Талаги.</w:t>
      </w:r>
    </w:p>
    <w:p w:rsidR="001E41B2" w:rsidRPr="001C1692" w:rsidRDefault="001E41B2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8"/>
        </w:rPr>
        <w:t>2.</w:t>
      </w:r>
      <w:r w:rsidR="00841899" w:rsidRPr="001C1692">
        <w:rPr>
          <w:rFonts w:ascii="Times New Roman" w:hAnsi="Times New Roman" w:cs="Times New Roman"/>
          <w:sz w:val="24"/>
          <w:szCs w:val="28"/>
        </w:rPr>
        <w:t>2</w:t>
      </w:r>
      <w:r w:rsidRPr="001C1692">
        <w:rPr>
          <w:rFonts w:ascii="Times New Roman" w:hAnsi="Times New Roman" w:cs="Times New Roman"/>
          <w:sz w:val="24"/>
          <w:szCs w:val="28"/>
        </w:rPr>
        <w:t xml:space="preserve">. </w:t>
      </w:r>
      <w:r w:rsidRPr="001C1692">
        <w:rPr>
          <w:rFonts w:ascii="Times New Roman" w:hAnsi="Times New Roman" w:cs="Times New Roman"/>
          <w:sz w:val="24"/>
          <w:szCs w:val="24"/>
        </w:rPr>
        <w:t xml:space="preserve">Для обозначения территории кладбища использован цвет территориальной зоны СП-1, при этом буквенное обозначение стоит «Р-1», считаем данное несоответствие недопустимым и требующим исправления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2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C02BDA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>).</w:t>
      </w:r>
    </w:p>
    <w:p w:rsidR="00A741B6" w:rsidRPr="001C1692" w:rsidRDefault="00A741B6" w:rsidP="00535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Земельный участок 29:16:062701:1017 следует отнести к территориальной зоне Р-3, вместо зоны Ж-1. Данный участок с разрешенным видом использования «Земельные участки (территории) общего пользования» планируется для обустройства парка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C02BDA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>).</w:t>
      </w:r>
    </w:p>
    <w:p w:rsidR="00BD1E65" w:rsidRPr="001C1692" w:rsidRDefault="00BD1E65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>. Территорию вокруг земельного участка 29:16:062701:49 убрать из зоны Ж-1 в зону Ж-3, границу зоны Ж-1 установить, как в действующих ПЗЗ. Индивидуальное жилищное строительство на данной территории не предполагается</w:t>
      </w:r>
      <w:r w:rsidR="004264A7" w:rsidRPr="001C1692">
        <w:rPr>
          <w:rFonts w:ascii="Times New Roman" w:hAnsi="Times New Roman" w:cs="Times New Roman"/>
          <w:sz w:val="24"/>
          <w:szCs w:val="24"/>
        </w:rPr>
        <w:t xml:space="preserve">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4</w:t>
      </w:r>
      <w:r w:rsidR="004264A7"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D15289" w:rsidRPr="001C1692" w:rsidRDefault="00D15289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5</w:t>
      </w:r>
      <w:r w:rsidRPr="001C1692">
        <w:rPr>
          <w:rFonts w:ascii="Times New Roman" w:hAnsi="Times New Roman" w:cs="Times New Roman"/>
          <w:sz w:val="24"/>
          <w:szCs w:val="24"/>
        </w:rPr>
        <w:t xml:space="preserve">. Территорию, застроенную пятиэтажными домами на ЗУ 29:16:062701:60, :61, :62, перевести из Ж-2 в Ж-3 в соответствии с действующими ПЗЗ, зону Р-1, обозначенную на рисунке, убрать, заменив на Ж-3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5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4264A7" w:rsidRPr="001C1692" w:rsidRDefault="004264A7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6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Земельный участок 29:16:062701:688 перевести из зоны ОД-1 в зону Ж-3, на нем расположена детская площадка, которая относится к общедомовому имуществу многоквартирных домов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6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4264A7" w:rsidRPr="001C1692" w:rsidRDefault="004264A7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Земельный участок 29:16:0622701:49 отнести к зоне ОД-1, на нем проектируется строительство сельского дома культуры, и территориальная зона ОД-1 по своему назначению больше соответствует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3).</w:t>
      </w:r>
    </w:p>
    <w:p w:rsidR="00FF1BDC" w:rsidRPr="001C1692" w:rsidRDefault="00FF1BDC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>. Земельный участок 29:16:064001:781 с разр</w:t>
      </w:r>
      <w:r w:rsidR="00496651">
        <w:rPr>
          <w:rFonts w:ascii="Times New Roman" w:hAnsi="Times New Roman" w:cs="Times New Roman"/>
          <w:sz w:val="24"/>
          <w:szCs w:val="24"/>
        </w:rPr>
        <w:t>еш</w:t>
      </w:r>
      <w:r w:rsidRPr="001C1692">
        <w:rPr>
          <w:rFonts w:ascii="Times New Roman" w:hAnsi="Times New Roman" w:cs="Times New Roman"/>
          <w:sz w:val="24"/>
          <w:szCs w:val="24"/>
        </w:rPr>
        <w:t xml:space="preserve">ённым видом «Для проектирования и строительства здания церкви» перенести из зоны Р-3 в зону Ж-1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505229" w:rsidRPr="001C1692" w:rsidRDefault="00505229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9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Земельные участки 29:16:064001:794, 29:16:064001:1261 и объект капитального строительства 29:16:064001:792 отнести к территориальной зоне П-2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9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7D0DC1" w:rsidRPr="001C1692" w:rsidRDefault="007D0DC1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0</w:t>
      </w:r>
      <w:r w:rsidRPr="001C1692">
        <w:rPr>
          <w:rFonts w:ascii="Times New Roman" w:hAnsi="Times New Roman" w:cs="Times New Roman"/>
          <w:sz w:val="24"/>
          <w:szCs w:val="24"/>
        </w:rPr>
        <w:t>. Изменить зону Ж-1, в соответствии с рисунком, на Р-1, это как в действующих ПЗЗ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0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7D0DC1" w:rsidRPr="001C1692" w:rsidRDefault="007D0DC1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>. В территориальной зоне Ж-4 оставить только земельный участок 29:16:062701:39 (девятиэтажный жилой дом) остальные участки 29:16:062701:40 отнести к зоне Ж-3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997EC6" w:rsidRPr="001C1692" w:rsidRDefault="00997EC6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2</w:t>
      </w:r>
      <w:r w:rsidRPr="001C1692">
        <w:rPr>
          <w:rFonts w:ascii="Times New Roman" w:hAnsi="Times New Roman" w:cs="Times New Roman"/>
          <w:sz w:val="24"/>
          <w:szCs w:val="24"/>
        </w:rPr>
        <w:t>. Земельный участок 29:16:064001:1288 отнести к зоне Т-1 Зона транспортной инфраструктуры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2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3).</w:t>
      </w:r>
    </w:p>
    <w:p w:rsidR="00997EC6" w:rsidRPr="001C1692" w:rsidRDefault="00997EC6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>. В д. Повракульская не обозначены дороги. В действующих ПЗЗ такое обозначение существует, выделены объекты улично-дорожной сети: внешние автодороги и улицы в населенных пунктах. Необходимо и в Проекте выделить данные объекты, без этого велика вероятность формирования земельных участков в придорожных полосах.</w:t>
      </w:r>
    </w:p>
    <w:p w:rsidR="00535758" w:rsidRPr="001C1692" w:rsidRDefault="00913765" w:rsidP="005357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20704465"/>
      <w:r w:rsidR="00535758" w:rsidRPr="001C1692">
        <w:rPr>
          <w:rFonts w:ascii="Times New Roman" w:hAnsi="Times New Roman" w:cs="Times New Roman"/>
          <w:sz w:val="24"/>
          <w:szCs w:val="24"/>
        </w:rPr>
        <w:t xml:space="preserve">В д. Повракульская установлена зона СХ-3 «Зона ведения садоводства» вместо Р и Сх-3 «Зона ведения огородничества», автодорога не выделена, необходимо обозначить территории как в действующих Правилах (схема 13 в приложении 3). Для зоны «Зона ведения огородничества» добавить главу в текстовую часть с параметрами как в действующих Правилах. Изменение территории вдоль берега реки с «Зоны рекреационного назначения» на «Зону ведения садоводства» считаем недопустимым, данная территория активно используется местными жителями и жителями г. Архангельска </w:t>
      </w:r>
      <w:r w:rsidR="00535758" w:rsidRPr="001C1692">
        <w:rPr>
          <w:rFonts w:ascii="Times New Roman" w:hAnsi="Times New Roman" w:cs="Times New Roman"/>
          <w:sz w:val="24"/>
          <w:szCs w:val="24"/>
        </w:rPr>
        <w:lastRenderedPageBreak/>
        <w:t xml:space="preserve">для отдыха у реки. На территории, в действующих Правилах обозначенной как «СХ-3 Зона ведения огородничества» расположены огороды местных жителей, которые они используют более сорока лет, и которая должна использоваться под огородами без права строительства садовых или жилых домов.  </w:t>
      </w:r>
    </w:p>
    <w:p w:rsidR="00913765" w:rsidRPr="001C1692" w:rsidRDefault="00535758" w:rsidP="0053575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Категорически возражаем о произведенных изменениях и настаиваем на обозначении территориальных зон в соответствии с действующими ПЗЗ – Зона рекреационного назначения и Зона ведения огородничества.</w:t>
      </w:r>
      <w:bookmarkEnd w:id="0"/>
      <w:r w:rsidR="00ED3676" w:rsidRPr="001C1692">
        <w:rPr>
          <w:rFonts w:ascii="Times New Roman" w:hAnsi="Times New Roman" w:cs="Times New Roman"/>
          <w:sz w:val="24"/>
          <w:szCs w:val="24"/>
        </w:rPr>
        <w:t xml:space="preserve"> </w:t>
      </w:r>
      <w:r w:rsidR="00913765" w:rsidRPr="001C1692">
        <w:rPr>
          <w:rFonts w:ascii="Times New Roman" w:hAnsi="Times New Roman" w:cs="Times New Roman"/>
          <w:sz w:val="24"/>
          <w:szCs w:val="24"/>
        </w:rPr>
        <w:t>Категорически возражаем о произведенных изменениях и настаиваем на обозначении территориальных зон в соответствии с действующими ПЗЗ – Зона рекреационного назначения и Зона ведения огородничества.</w:t>
      </w:r>
    </w:p>
    <w:p w:rsidR="00913765" w:rsidRPr="001C1692" w:rsidRDefault="00913765" w:rsidP="00913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5</w:t>
      </w:r>
      <w:r w:rsidRPr="001C1692">
        <w:rPr>
          <w:rFonts w:ascii="Times New Roman" w:hAnsi="Times New Roman" w:cs="Times New Roman"/>
          <w:sz w:val="24"/>
          <w:szCs w:val="24"/>
        </w:rPr>
        <w:t>. Территория, выделенная под программу «Арктический гектар», без согласования с органами местного самоуправления, без решения Комиссии переведена из зоны «СХ-1 Сельскохозяйственного использования» в зону «СХ-3 Зона ведения садоводства». Данная территория была включена в программу «Арктический гектар» с целью развития сельского хозяйства на территории Приморского района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 При предоставлении заявителям была обозначена сфера использования таких земельных участков – производство сельскохозяйственной продукции. На территории Приморского муниципального района, в том числе в муниципальном образовании «Талажское», достаточное количество земель выделено под зону ведения садоводства и потребности в дополнительных участках нет. Инфраструктура д. Повракульская не готова к такому значительному увеличению территории для строительства жилых и садовых домов. В программе «Арктический гектар» участвовала территория в зоне «СХ-2 Зона ведения садоводства» в д. Корелы, и желающие получить земельный участок с возможностью установления вида разрешенного строительства «Для ведения садоводства» реализовали свое право на данной территории. </w:t>
      </w:r>
    </w:p>
    <w:p w:rsidR="00913765" w:rsidRPr="001C1692" w:rsidRDefault="00913765" w:rsidP="00913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Категорически возражаем о произведенных изменениях и настаиваем на обозначении территориальной зон в соответствии с действующими ПЗЗ – Зона сельскохозяйственного использования.</w:t>
      </w:r>
    </w:p>
    <w:p w:rsidR="008E6F67" w:rsidRPr="001C1692" w:rsidRDefault="008E6F67" w:rsidP="00913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6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AE5369" w:rsidRPr="001C1692">
        <w:rPr>
          <w:rFonts w:ascii="Times New Roman" w:hAnsi="Times New Roman" w:cs="Times New Roman"/>
          <w:sz w:val="24"/>
          <w:szCs w:val="24"/>
        </w:rPr>
        <w:t>В д. Повракульская д</w:t>
      </w:r>
      <w:r w:rsidRPr="001C1692">
        <w:rPr>
          <w:rFonts w:ascii="Times New Roman" w:hAnsi="Times New Roman" w:cs="Times New Roman"/>
          <w:sz w:val="24"/>
          <w:szCs w:val="24"/>
        </w:rPr>
        <w:t xml:space="preserve">ля обозначенной на </w:t>
      </w:r>
      <w:r w:rsidR="00535758" w:rsidRPr="001C1692">
        <w:rPr>
          <w:rFonts w:ascii="Times New Roman" w:hAnsi="Times New Roman" w:cs="Times New Roman"/>
          <w:sz w:val="24"/>
          <w:szCs w:val="24"/>
        </w:rPr>
        <w:t>схеме 15 в приложении 1</w:t>
      </w:r>
      <w:r w:rsidRPr="001C1692">
        <w:rPr>
          <w:rFonts w:ascii="Times New Roman" w:hAnsi="Times New Roman" w:cs="Times New Roman"/>
          <w:sz w:val="24"/>
          <w:szCs w:val="24"/>
        </w:rPr>
        <w:t xml:space="preserve"> территории администрация Приморского района в замечаниях от 24.04.2022 просила установить зону «СХ-3 Ведение огородничества». В Проекте обозначенные территории отнесены к зоне «СХ-3 Зона ведения садоводства», что позволяет строительство садовых и жилых домов.  На данных участках размещаются огороды и хозяйственные постройки жителей д. Повракульская, постоянно проживающих в расположенных рядом многоквартирных домах. Администрация МО «Приморский муниципальный район» и МО «Талажское» считают невозможным размещение в центре деревни, между многоквартирными жилыми домами, зоны, допускающей строительство жилых и садовых домов. Земельные участки с кадастровыми номерами 29:16:065001:170, :185, :180, :181, :161, :198 были сформированы и предоставлены для строительства индивидуальных бань в связи с отсутствием горячего водоснабжения в д. Повракульская, строительство жилых и садовых домов на данных участках не предполагалось, соответственно отнесение их к Зоне ведения садоводства считаем недопустимым. Предлагаем их включить в зону Ведение огородничества.</w:t>
      </w:r>
    </w:p>
    <w:p w:rsidR="00DA5626" w:rsidRPr="001C1692" w:rsidRDefault="008E6F67" w:rsidP="008E6F6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>. Земельный участок 29:16:065001:381 отнести к зоне Ж-2, это территория общего пользования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6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8E6F67" w:rsidRPr="001C1692" w:rsidRDefault="008E6F67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>. Земельный участок 29:16:060201:37 имеет вид разрешенного использования «Для ведения крестьянского (фермерского) хозяйства». Его следует отнести к территориальной зоне «СХ-2 Зона сельскохозяйственного назначения», а не к территории, на которую не устанавливаются градостроительные регламенты, поскольку последнее не позволит выдавать разрешительные документы на строительство на данном участке и вести деятельности в соответствии с разрешенным видом использования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423BCD" w:rsidRPr="001C1692" w:rsidRDefault="00423BCD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19</w:t>
      </w:r>
      <w:r w:rsidRPr="001C1692">
        <w:rPr>
          <w:rFonts w:ascii="Times New Roman" w:hAnsi="Times New Roman" w:cs="Times New Roman"/>
          <w:sz w:val="24"/>
          <w:szCs w:val="24"/>
        </w:rPr>
        <w:t>. Очистные сооружения с кадастровым номером ОКС 29:16:060201:59 отнести в зону И-1</w:t>
      </w:r>
      <w:r w:rsidR="000661F0" w:rsidRPr="001C1692">
        <w:rPr>
          <w:rFonts w:ascii="Times New Roman" w:hAnsi="Times New Roman" w:cs="Times New Roman"/>
          <w:sz w:val="24"/>
          <w:szCs w:val="24"/>
        </w:rPr>
        <w:t>.</w:t>
      </w:r>
    </w:p>
    <w:p w:rsidR="000661F0" w:rsidRPr="001C1692" w:rsidRDefault="000661F0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8"/>
        </w:rPr>
        <w:t>2.2</w:t>
      </w:r>
      <w:r w:rsidR="00841899" w:rsidRPr="001C1692">
        <w:rPr>
          <w:rFonts w:ascii="Times New Roman" w:hAnsi="Times New Roman" w:cs="Times New Roman"/>
          <w:sz w:val="24"/>
          <w:szCs w:val="28"/>
        </w:rPr>
        <w:t>0</w:t>
      </w:r>
      <w:r w:rsidRPr="001C1692">
        <w:rPr>
          <w:rFonts w:ascii="Times New Roman" w:hAnsi="Times New Roman" w:cs="Times New Roman"/>
          <w:sz w:val="24"/>
          <w:szCs w:val="28"/>
        </w:rPr>
        <w:t xml:space="preserve">. </w:t>
      </w:r>
      <w:r w:rsidRPr="001C1692">
        <w:rPr>
          <w:rFonts w:ascii="Times New Roman" w:hAnsi="Times New Roman" w:cs="Times New Roman"/>
          <w:sz w:val="24"/>
          <w:szCs w:val="24"/>
        </w:rPr>
        <w:t>Земельный участок 29:16:065001:25, на котором расположена школа-сад, СДК, библиотека, ФАП, администрация, лучше отнести к зоне ОД-1 Зона специализированной общественной застройки, чем к зоне ОД-2 Многофункциональная общественно-деловая (схема 1</w:t>
      </w:r>
      <w:r w:rsidR="00535758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0661F0" w:rsidRPr="001C1692" w:rsidRDefault="000661F0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Земельный участок 29:16:065001:430 перенести из зоны ОД-2 в зону Р-3, на нем планируется размещение сквера (схема </w:t>
      </w:r>
      <w:r w:rsidR="00535758" w:rsidRPr="001C1692">
        <w:rPr>
          <w:rFonts w:ascii="Times New Roman" w:hAnsi="Times New Roman" w:cs="Times New Roman"/>
          <w:sz w:val="24"/>
          <w:szCs w:val="24"/>
        </w:rPr>
        <w:t>19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867FDF" w:rsidRPr="001C1692" w:rsidRDefault="00867FDF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2</w:t>
      </w:r>
      <w:r w:rsidRPr="001C1692">
        <w:rPr>
          <w:rFonts w:ascii="Times New Roman" w:hAnsi="Times New Roman" w:cs="Times New Roman"/>
          <w:sz w:val="24"/>
          <w:szCs w:val="24"/>
        </w:rPr>
        <w:t>. В д. Нижняя Золотица не обозначена дорога. В действующих ПЗЗ такое обозначение существует, выделены объекты улично-дорожной сети: внешние автодороги и улицы в населенных пунктах. Необходимо и в Проекте выделить данные объекты, без этого велика вероятность формирования земельных участков в придорожных полосах.</w:t>
      </w:r>
    </w:p>
    <w:p w:rsidR="00867FDF" w:rsidRPr="001C1692" w:rsidRDefault="00867FDF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AE5369" w:rsidRPr="001C1692">
        <w:rPr>
          <w:rFonts w:ascii="Times New Roman" w:hAnsi="Times New Roman" w:cs="Times New Roman"/>
          <w:sz w:val="24"/>
          <w:szCs w:val="24"/>
        </w:rPr>
        <w:t>В д. Нижняя Золотица в</w:t>
      </w:r>
      <w:r w:rsidRPr="001C1692">
        <w:rPr>
          <w:rFonts w:ascii="Times New Roman" w:hAnsi="Times New Roman" w:cs="Times New Roman"/>
          <w:sz w:val="24"/>
          <w:szCs w:val="24"/>
        </w:rPr>
        <w:t xml:space="preserve"> зону Р-1 попадает жилой дом и приусадебный участок местных жителей, зарегистрированный как ранее учтенный без координат границ. Отнесений данных объектов к зоне Р-1 не позволит гражданам провести кадастровые работы и поставить границы участка в ЕГРН, что нарушит их права. Необходимо уменьшить территорию зоны рекреации (схема 20 в приложении 1).</w:t>
      </w:r>
    </w:p>
    <w:p w:rsidR="00AE5369" w:rsidRPr="001C1692" w:rsidRDefault="00AE5369" w:rsidP="00C014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>. В д. Верхняя Золотица земельный участок 29:16:010201:25 с разрешенным видом «Для проектирования и строительства радиотелевизионной передающей станции Верхняя Золотица (РТПС Верхняя Золотица)» отнесен в зону СП-2 Зона складирования и захоронения отходов, требуется отнести его к зоне инженерной инфраструктуры (схема 2</w:t>
      </w:r>
      <w:r w:rsidR="00535758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2.2</w:t>
      </w:r>
      <w:r w:rsidR="00841899" w:rsidRPr="001C1692">
        <w:rPr>
          <w:rFonts w:ascii="Times New Roman" w:hAnsi="Times New Roman" w:cs="Times New Roman"/>
          <w:sz w:val="24"/>
          <w:szCs w:val="28"/>
        </w:rPr>
        <w:t>5</w:t>
      </w:r>
      <w:r w:rsidRPr="001C1692">
        <w:rPr>
          <w:rFonts w:ascii="Times New Roman" w:hAnsi="Times New Roman" w:cs="Times New Roman"/>
          <w:sz w:val="24"/>
          <w:szCs w:val="28"/>
        </w:rPr>
        <w:t>. В д. Верхняя Золотица для обозначенной на схеме 2</w:t>
      </w:r>
      <w:r w:rsidR="00535758" w:rsidRPr="001C1692">
        <w:rPr>
          <w:rFonts w:ascii="Times New Roman" w:hAnsi="Times New Roman" w:cs="Times New Roman"/>
          <w:sz w:val="24"/>
          <w:szCs w:val="28"/>
        </w:rPr>
        <w:t>2</w:t>
      </w:r>
      <w:r w:rsidRPr="001C1692">
        <w:rPr>
          <w:rFonts w:ascii="Times New Roman" w:hAnsi="Times New Roman" w:cs="Times New Roman"/>
          <w:sz w:val="24"/>
          <w:szCs w:val="28"/>
        </w:rPr>
        <w:t xml:space="preserve"> в приложении 1 территории установлена зона Р-1, вместо СХ-1, данное изменение произведено без согласования с органами местного самоуправления, без решения Комиссии. Считаем необходимым не менять территориальное деление в данной части.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2.2</w:t>
      </w:r>
      <w:r w:rsidR="00841899" w:rsidRPr="001C1692">
        <w:rPr>
          <w:rFonts w:ascii="Times New Roman" w:hAnsi="Times New Roman" w:cs="Times New Roman"/>
          <w:sz w:val="24"/>
          <w:szCs w:val="28"/>
        </w:rPr>
        <w:t>6</w:t>
      </w:r>
      <w:r w:rsidRPr="001C1692">
        <w:rPr>
          <w:rFonts w:ascii="Times New Roman" w:hAnsi="Times New Roman" w:cs="Times New Roman"/>
          <w:sz w:val="24"/>
          <w:szCs w:val="28"/>
        </w:rPr>
        <w:t xml:space="preserve">. В отношении территории выселка </w:t>
      </w:r>
      <w:proofErr w:type="spellStart"/>
      <w:r w:rsidRPr="001C1692">
        <w:rPr>
          <w:rFonts w:ascii="Times New Roman" w:hAnsi="Times New Roman" w:cs="Times New Roman"/>
          <w:sz w:val="24"/>
          <w:szCs w:val="28"/>
        </w:rPr>
        <w:t>Това</w:t>
      </w:r>
      <w:proofErr w:type="spellEnd"/>
      <w:r w:rsidRPr="001C1692">
        <w:rPr>
          <w:rFonts w:ascii="Times New Roman" w:hAnsi="Times New Roman" w:cs="Times New Roman"/>
          <w:sz w:val="24"/>
          <w:szCs w:val="28"/>
        </w:rPr>
        <w:t xml:space="preserve"> в проекте совсем не предусмотрена зона Ж-1, что не позволит сформировать земельные участки под жилыми домами. Изменения не согласовываются.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2.2</w:t>
      </w:r>
      <w:r w:rsidR="00841899" w:rsidRPr="001C1692">
        <w:rPr>
          <w:rFonts w:ascii="Times New Roman" w:hAnsi="Times New Roman" w:cs="Times New Roman"/>
          <w:sz w:val="24"/>
          <w:szCs w:val="28"/>
        </w:rPr>
        <w:t>7</w:t>
      </w:r>
      <w:r w:rsidRPr="001C1692">
        <w:rPr>
          <w:rFonts w:ascii="Times New Roman" w:hAnsi="Times New Roman" w:cs="Times New Roman"/>
          <w:sz w:val="24"/>
          <w:szCs w:val="28"/>
        </w:rPr>
        <w:t xml:space="preserve">. В отношении территории маяка </w:t>
      </w:r>
      <w:proofErr w:type="spellStart"/>
      <w:r w:rsidRPr="001C1692">
        <w:rPr>
          <w:rFonts w:ascii="Times New Roman" w:hAnsi="Times New Roman" w:cs="Times New Roman"/>
          <w:sz w:val="24"/>
          <w:szCs w:val="28"/>
        </w:rPr>
        <w:t>Вепревский</w:t>
      </w:r>
      <w:proofErr w:type="spellEnd"/>
      <w:r w:rsidRPr="001C1692">
        <w:rPr>
          <w:rFonts w:ascii="Times New Roman" w:hAnsi="Times New Roman" w:cs="Times New Roman"/>
          <w:sz w:val="24"/>
          <w:szCs w:val="28"/>
        </w:rPr>
        <w:t xml:space="preserve"> в Проекте совсем не предусмотрена зона Ж-1, что не позволит сформировать земельные участки под жилыми домами. Изменения не согласовываются.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>. В д. Ижма рядом с кладбищем установить зону Р-1 вместо зоны СХ-2 (схема 2</w:t>
      </w:r>
      <w:r w:rsidR="00535758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</w:t>
      </w:r>
      <w:r w:rsidR="00A47DF5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>).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29</w:t>
      </w:r>
      <w:r w:rsidRPr="001C1692">
        <w:rPr>
          <w:rFonts w:ascii="Times New Roman" w:hAnsi="Times New Roman" w:cs="Times New Roman"/>
          <w:sz w:val="24"/>
          <w:szCs w:val="24"/>
        </w:rPr>
        <w:t>. В д. Часовенская не обозначены дороги. В действующих ПЗЗ такое обозначение существует, выделены объекты улично-дорожной сети: внешние автодороги и улицы в населенных пунктах. Необходимо и в Проекте выделить данные объекты, без этого велика вероятность формирования земельных участков в придорожных полосах.</w:t>
      </w:r>
    </w:p>
    <w:p w:rsidR="00A47DF5" w:rsidRPr="001C1692" w:rsidRDefault="00A47DF5" w:rsidP="00A47D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841899" w:rsidRPr="001C1692">
        <w:rPr>
          <w:rFonts w:ascii="Times New Roman" w:hAnsi="Times New Roman" w:cs="Times New Roman"/>
          <w:sz w:val="24"/>
          <w:szCs w:val="28"/>
        </w:rPr>
        <w:t>0</w:t>
      </w:r>
      <w:r w:rsidRPr="001C1692">
        <w:rPr>
          <w:rFonts w:ascii="Times New Roman" w:hAnsi="Times New Roman" w:cs="Times New Roman"/>
          <w:sz w:val="24"/>
          <w:szCs w:val="28"/>
        </w:rPr>
        <w:t>. В д. Корелы не обозначены дороги. В действующих ПЗЗ такое обозначение существует, выделены объекты улично-дорожной сети: внешние автодороги и улицы в населенных пунктах. Необходимо и в Проекте выделить данные объекты, без этого велика вероятность формирования земельных участков в придорожных полосах.</w:t>
      </w:r>
    </w:p>
    <w:p w:rsidR="00A47DF5" w:rsidRPr="001C1692" w:rsidRDefault="00A47DF5" w:rsidP="00A47D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841899" w:rsidRPr="001C1692">
        <w:rPr>
          <w:rFonts w:ascii="Times New Roman" w:hAnsi="Times New Roman" w:cs="Times New Roman"/>
          <w:sz w:val="24"/>
          <w:szCs w:val="28"/>
        </w:rPr>
        <w:t>1</w:t>
      </w:r>
      <w:r w:rsidRPr="001C1692">
        <w:rPr>
          <w:rFonts w:ascii="Times New Roman" w:hAnsi="Times New Roman" w:cs="Times New Roman"/>
          <w:sz w:val="24"/>
          <w:szCs w:val="28"/>
        </w:rPr>
        <w:t>. В д. Погорельская и д. Кондратьевская обозначенную на схеме 2</w:t>
      </w:r>
      <w:r w:rsidR="00535758" w:rsidRPr="001C1692">
        <w:rPr>
          <w:rFonts w:ascii="Times New Roman" w:hAnsi="Times New Roman" w:cs="Times New Roman"/>
          <w:sz w:val="24"/>
          <w:szCs w:val="28"/>
        </w:rPr>
        <w:t>4</w:t>
      </w:r>
      <w:r w:rsidRPr="001C1692">
        <w:rPr>
          <w:rFonts w:ascii="Times New Roman" w:hAnsi="Times New Roman" w:cs="Times New Roman"/>
          <w:sz w:val="24"/>
          <w:szCs w:val="28"/>
        </w:rPr>
        <w:t xml:space="preserve"> в приложении 1 территорию перевести из зоны Р-1 в зону Ж-1, на данной территории расположены ранее учтенные земельные участки и дома местных жителей.</w:t>
      </w:r>
    </w:p>
    <w:p w:rsidR="009E20ED" w:rsidRPr="001C1692" w:rsidRDefault="009E20ED" w:rsidP="00A47D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841899" w:rsidRPr="001C1692">
        <w:rPr>
          <w:rFonts w:ascii="Times New Roman" w:hAnsi="Times New Roman" w:cs="Times New Roman"/>
          <w:sz w:val="24"/>
          <w:szCs w:val="28"/>
        </w:rPr>
        <w:t>2</w:t>
      </w:r>
      <w:r w:rsidRPr="001C1692">
        <w:rPr>
          <w:rFonts w:ascii="Times New Roman" w:hAnsi="Times New Roman" w:cs="Times New Roman"/>
          <w:sz w:val="24"/>
          <w:szCs w:val="28"/>
        </w:rPr>
        <w:t xml:space="preserve">. </w:t>
      </w:r>
      <w:r w:rsidRPr="001C1692">
        <w:rPr>
          <w:rFonts w:ascii="Times New Roman" w:hAnsi="Times New Roman" w:cs="Times New Roman"/>
          <w:sz w:val="24"/>
          <w:szCs w:val="24"/>
        </w:rPr>
        <w:t>В д. Кадь зону ОД-1 заменить на Ж-1, на данной территории расположен ОКС «Церковь Трех Святителей», земельный участок под данным объектом не сформирован, установление отдельной зоны может не позволить сформировать участок необходимой конфигурации и площади. Зона Ж-1 позволяет размещать религиозные объекты (схема 2</w:t>
      </w:r>
      <w:r w:rsidR="00535758" w:rsidRPr="001C1692">
        <w:rPr>
          <w:rFonts w:ascii="Times New Roman" w:hAnsi="Times New Roman" w:cs="Times New Roman"/>
          <w:sz w:val="24"/>
          <w:szCs w:val="24"/>
        </w:rPr>
        <w:t>5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682CD0" w:rsidRPr="001C1692" w:rsidRDefault="00682CD0" w:rsidP="0068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841899" w:rsidRPr="001C1692">
        <w:rPr>
          <w:rFonts w:ascii="Times New Roman" w:hAnsi="Times New Roman" w:cs="Times New Roman"/>
          <w:sz w:val="24"/>
          <w:szCs w:val="28"/>
        </w:rPr>
        <w:t>3</w:t>
      </w:r>
      <w:r w:rsidRPr="001C1692">
        <w:rPr>
          <w:rFonts w:ascii="Times New Roman" w:hAnsi="Times New Roman" w:cs="Times New Roman"/>
          <w:sz w:val="24"/>
          <w:szCs w:val="28"/>
        </w:rPr>
        <w:t>. В д. Куя зону ОД-2 заменить на Ж-1. Выделение зоны ОД-2 не требуется (схема 2</w:t>
      </w:r>
      <w:r w:rsidR="00CF2D68" w:rsidRPr="001C1692">
        <w:rPr>
          <w:rFonts w:ascii="Times New Roman" w:hAnsi="Times New Roman" w:cs="Times New Roman"/>
          <w:sz w:val="24"/>
          <w:szCs w:val="28"/>
        </w:rPr>
        <w:t>6</w:t>
      </w:r>
      <w:r w:rsidRPr="001C1692">
        <w:rPr>
          <w:rFonts w:ascii="Times New Roman" w:hAnsi="Times New Roman" w:cs="Times New Roman"/>
          <w:sz w:val="24"/>
          <w:szCs w:val="28"/>
        </w:rPr>
        <w:t xml:space="preserve"> в приложении 1).</w:t>
      </w:r>
    </w:p>
    <w:p w:rsidR="00682CD0" w:rsidRPr="001C1692" w:rsidRDefault="00682CD0" w:rsidP="0068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841899" w:rsidRPr="001C1692">
        <w:rPr>
          <w:rFonts w:ascii="Times New Roman" w:hAnsi="Times New Roman" w:cs="Times New Roman"/>
          <w:sz w:val="24"/>
          <w:szCs w:val="28"/>
        </w:rPr>
        <w:t>4</w:t>
      </w:r>
      <w:r w:rsidRPr="001C1692">
        <w:rPr>
          <w:rFonts w:ascii="Times New Roman" w:hAnsi="Times New Roman" w:cs="Times New Roman"/>
          <w:sz w:val="24"/>
          <w:szCs w:val="28"/>
        </w:rPr>
        <w:t>. В д. Горка зону ОД-2 заменить на Ж-1. Выделение зоны ОД-2 не требуется. Земельный участок 29:16:0021601:149 с разрешенным видом использования «Для эксплуатации здания магазина» не используется по назначению длительное время. Стоит предусмотреть возможность смены вида на ИЖС или ЛПХ, что позволит территориальная зона Ж-1 (схема 2</w:t>
      </w:r>
      <w:r w:rsidR="00CF2D68" w:rsidRPr="001C1692">
        <w:rPr>
          <w:rFonts w:ascii="Times New Roman" w:hAnsi="Times New Roman" w:cs="Times New Roman"/>
          <w:sz w:val="24"/>
          <w:szCs w:val="28"/>
        </w:rPr>
        <w:t>7</w:t>
      </w:r>
      <w:r w:rsidRPr="001C1692">
        <w:rPr>
          <w:rFonts w:ascii="Times New Roman" w:hAnsi="Times New Roman" w:cs="Times New Roman"/>
          <w:sz w:val="24"/>
          <w:szCs w:val="28"/>
        </w:rPr>
        <w:t xml:space="preserve"> в приложении 1).</w:t>
      </w:r>
    </w:p>
    <w:p w:rsidR="00682CD0" w:rsidRPr="001C1692" w:rsidRDefault="00682CD0" w:rsidP="0068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350A8E" w:rsidRPr="001C1692">
        <w:rPr>
          <w:rFonts w:ascii="Times New Roman" w:hAnsi="Times New Roman" w:cs="Times New Roman"/>
          <w:sz w:val="24"/>
          <w:szCs w:val="28"/>
        </w:rPr>
        <w:t>5</w:t>
      </w:r>
      <w:r w:rsidRPr="001C1692">
        <w:rPr>
          <w:rFonts w:ascii="Times New Roman" w:hAnsi="Times New Roman" w:cs="Times New Roman"/>
          <w:sz w:val="24"/>
          <w:szCs w:val="28"/>
        </w:rPr>
        <w:t xml:space="preserve">. </w:t>
      </w:r>
      <w:r w:rsidRPr="001C1692">
        <w:rPr>
          <w:rFonts w:ascii="Times New Roman" w:hAnsi="Times New Roman" w:cs="Times New Roman"/>
          <w:sz w:val="24"/>
          <w:szCs w:val="24"/>
        </w:rPr>
        <w:t>Территорию южнее д. Ижма отнести к территориальной зоне СХ-1, как в действующих ПЗЗ (схема 2</w:t>
      </w:r>
      <w:r w:rsidR="00CF2D68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приложении 1).</w:t>
      </w:r>
    </w:p>
    <w:p w:rsidR="00BF0B5E" w:rsidRPr="001C1692" w:rsidRDefault="00BF0B5E" w:rsidP="0068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</w:t>
      </w:r>
      <w:r w:rsidR="00350A8E" w:rsidRPr="001C1692">
        <w:rPr>
          <w:rFonts w:ascii="Times New Roman" w:hAnsi="Times New Roman" w:cs="Times New Roman"/>
          <w:sz w:val="24"/>
          <w:szCs w:val="24"/>
        </w:rPr>
        <w:t>6</w:t>
      </w:r>
      <w:r w:rsidRPr="001C1692">
        <w:rPr>
          <w:rFonts w:ascii="Times New Roman" w:hAnsi="Times New Roman" w:cs="Times New Roman"/>
          <w:sz w:val="24"/>
          <w:szCs w:val="24"/>
        </w:rPr>
        <w:t>. На всех картах следует обозначить дороги и проезды, выделить их в зону транспортной инфраструктуры и/или как улицы в населенных пунктах.</w:t>
      </w:r>
    </w:p>
    <w:p w:rsidR="005F4FDB" w:rsidRPr="001C1692" w:rsidRDefault="005F4FDB" w:rsidP="005F4F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</w:t>
      </w:r>
      <w:r w:rsidR="00350A8E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>. Не обозначены следующие охранные зоны:</w:t>
      </w:r>
    </w:p>
    <w:p w:rsidR="005F4FDB" w:rsidRPr="001C1692" w:rsidRDefault="005F4FDB" w:rsidP="005F4F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1) ЗОУИТ 29:16-6.1682 Санитарно-защитная зона промплощадки ООО «Завод окон»;</w:t>
      </w:r>
    </w:p>
    <w:p w:rsidR="005F4FDB" w:rsidRPr="001C1692" w:rsidRDefault="005F4FDB" w:rsidP="005F4F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2) ЗОУИТ 29:16-6.1106 Водоохранная зона прот. Кузнечиха р. Северная Двина в границах населенных пунктов д. Повракульская, пос. Талаги, д. Корелы; в границах СНТ Борок МО «Талажское» Приморского района Архангельской области».</w:t>
      </w:r>
    </w:p>
    <w:p w:rsidR="00345FCB" w:rsidRPr="001C1692" w:rsidRDefault="00345FCB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2.3</w:t>
      </w:r>
      <w:r w:rsidR="00350A8E" w:rsidRPr="001C1692">
        <w:rPr>
          <w:rFonts w:ascii="Times New Roman" w:hAnsi="Times New Roman" w:cs="Times New Roman"/>
          <w:sz w:val="24"/>
          <w:szCs w:val="28"/>
        </w:rPr>
        <w:t>8</w:t>
      </w:r>
      <w:r w:rsidRPr="001C1692">
        <w:rPr>
          <w:rFonts w:ascii="Times New Roman" w:hAnsi="Times New Roman" w:cs="Times New Roman"/>
          <w:sz w:val="24"/>
          <w:szCs w:val="28"/>
        </w:rPr>
        <w:t>. Разработать градостроительный регламент для зоны «Ведение огородничества», параметры разрешенного строительства сделать как в действующих ПЗЗ.</w:t>
      </w:r>
    </w:p>
    <w:p w:rsidR="00345FCB" w:rsidRPr="001C1692" w:rsidRDefault="00345FCB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2.</w:t>
      </w:r>
      <w:r w:rsidR="00350A8E" w:rsidRPr="001C1692">
        <w:rPr>
          <w:rFonts w:ascii="Times New Roman" w:hAnsi="Times New Roman" w:cs="Times New Roman"/>
          <w:sz w:val="24"/>
          <w:szCs w:val="28"/>
        </w:rPr>
        <w:t>39</w:t>
      </w:r>
      <w:r w:rsidRPr="001C1692">
        <w:rPr>
          <w:rFonts w:ascii="Times New Roman" w:hAnsi="Times New Roman" w:cs="Times New Roman"/>
          <w:sz w:val="24"/>
          <w:szCs w:val="28"/>
        </w:rPr>
        <w:t>. В регламенте зоны Ж-1 для условного разрешенного вида «Объекты дорожного сервиса» установить минимальные отступы от границ земельных участков в целях определения допустимого размещения зданий, строений, сооружений: «минимальные отступы от границ земельного участка в целях определения места допустимого размещения объекта – 5 м.»</w:t>
      </w:r>
    </w:p>
    <w:p w:rsidR="00345FCB" w:rsidRPr="001C1692" w:rsidRDefault="00345FCB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8"/>
        </w:rPr>
        <w:t>2.4</w:t>
      </w:r>
      <w:r w:rsidR="00350A8E" w:rsidRPr="001C1692">
        <w:rPr>
          <w:rFonts w:ascii="Times New Roman" w:hAnsi="Times New Roman" w:cs="Times New Roman"/>
          <w:sz w:val="24"/>
          <w:szCs w:val="28"/>
        </w:rPr>
        <w:t>0</w:t>
      </w:r>
      <w:r w:rsidRPr="001C1692">
        <w:rPr>
          <w:rFonts w:ascii="Times New Roman" w:hAnsi="Times New Roman" w:cs="Times New Roman"/>
          <w:sz w:val="24"/>
          <w:szCs w:val="28"/>
        </w:rPr>
        <w:t xml:space="preserve">. </w:t>
      </w:r>
      <w:r w:rsidRPr="001C1692">
        <w:rPr>
          <w:rFonts w:ascii="Times New Roman" w:hAnsi="Times New Roman" w:cs="Times New Roman"/>
          <w:sz w:val="24"/>
          <w:szCs w:val="24"/>
        </w:rPr>
        <w:t>В регламенте зоны Т-1 для основных видов «Водный транспорт», «Воздушный транспорт», «Железнодорожный транспорт» установить минимальные отступы от границ земельных участков в целях определения допустимого размещения зданий, строений, сооружений: «минимальные отступы от границ земельного участка в целях определения места допустимого размещения объекта – 5 м».</w:t>
      </w:r>
    </w:p>
    <w:p w:rsidR="00701BA2" w:rsidRPr="001C1692" w:rsidRDefault="00701BA2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8"/>
        </w:rPr>
        <w:t>2.4</w:t>
      </w:r>
      <w:r w:rsidR="00350A8E" w:rsidRPr="001C1692">
        <w:rPr>
          <w:rFonts w:ascii="Times New Roman" w:hAnsi="Times New Roman" w:cs="Times New Roman"/>
          <w:sz w:val="24"/>
          <w:szCs w:val="28"/>
        </w:rPr>
        <w:t>1</w:t>
      </w:r>
      <w:r w:rsidRPr="001C1692">
        <w:rPr>
          <w:rFonts w:ascii="Times New Roman" w:hAnsi="Times New Roman" w:cs="Times New Roman"/>
          <w:sz w:val="24"/>
          <w:szCs w:val="28"/>
        </w:rPr>
        <w:t xml:space="preserve">. </w:t>
      </w:r>
      <w:r w:rsidRPr="001C1692">
        <w:rPr>
          <w:rFonts w:ascii="Times New Roman" w:hAnsi="Times New Roman" w:cs="Times New Roman"/>
          <w:sz w:val="24"/>
          <w:szCs w:val="24"/>
        </w:rPr>
        <w:t>В регламенте зоны СХ-2 перенести разрешенный вид использования «Предоставление коммунальных услуг» из условно разрешенных в основные виды использования.</w:t>
      </w:r>
    </w:p>
    <w:p w:rsidR="00701BA2" w:rsidRPr="001C1692" w:rsidRDefault="00701BA2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350A8E" w:rsidRPr="001C1692">
        <w:rPr>
          <w:rFonts w:ascii="Times New Roman" w:hAnsi="Times New Roman" w:cs="Times New Roman"/>
          <w:sz w:val="24"/>
          <w:szCs w:val="24"/>
        </w:rPr>
        <w:t>2</w:t>
      </w:r>
      <w:r w:rsidRPr="001C1692">
        <w:rPr>
          <w:rFonts w:ascii="Times New Roman" w:hAnsi="Times New Roman" w:cs="Times New Roman"/>
          <w:sz w:val="24"/>
          <w:szCs w:val="24"/>
        </w:rPr>
        <w:t>. В регламент зоны П-2 Производственная зона добавить в основные виды использования вид «7.3 Водный транспорт», на территории муниципального образования «Талажское» в территориальной зоне П-2 планируется к реализации инвестиционный проект, включающий в себя строительство речного порта.</w:t>
      </w:r>
    </w:p>
    <w:p w:rsidR="0033486F" w:rsidRPr="001C1692" w:rsidRDefault="0033486F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350A8E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>. В регламенты территориальных зон Ж-1, Ж-2, Ж-3, Ж-4, СХ-3 «Ведение садоводства» в обязательном порядке включить дополнительные параметры разрешенного строительства, реконструкции объектов капитального строительства согласно приложению 2.</w:t>
      </w:r>
    </w:p>
    <w:p w:rsidR="00C42696" w:rsidRPr="001C1692" w:rsidRDefault="0033486F" w:rsidP="00C4269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350A8E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C42696" w:rsidRPr="001C1692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29:16:060201:362 включить в границы зоны застройки индивидуальными жилыми домами, для вида разрешенного использования с кодом 2.1 максимальный размер земельного участка принять не подлежащим установлению, с целью соблюдения прав и интересов правообладателя земельного участка на основании статьи 8 Ф</w:t>
      </w:r>
      <w:r w:rsidR="00D633E8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C42696" w:rsidRPr="001C1692">
        <w:rPr>
          <w:rFonts w:ascii="Times New Roman" w:hAnsi="Times New Roman" w:cs="Times New Roman"/>
          <w:sz w:val="24"/>
          <w:szCs w:val="24"/>
        </w:rPr>
        <w:t xml:space="preserve"> от 01.05.2016 № 119-ФЗ. Согласно части 1 статьи 8 </w:t>
      </w:r>
      <w:r w:rsidR="00D633E8" w:rsidRPr="001C1692">
        <w:rPr>
          <w:rFonts w:ascii="Times New Roman" w:hAnsi="Times New Roman" w:cs="Times New Roman"/>
          <w:sz w:val="24"/>
          <w:szCs w:val="24"/>
        </w:rPr>
        <w:t>Ф</w:t>
      </w:r>
      <w:r w:rsidR="00D633E8">
        <w:rPr>
          <w:rFonts w:ascii="Times New Roman" w:hAnsi="Times New Roman" w:cs="Times New Roman"/>
          <w:sz w:val="24"/>
          <w:szCs w:val="24"/>
        </w:rPr>
        <w:t>едерального закона</w:t>
      </w:r>
      <w:r w:rsidR="00C42696" w:rsidRPr="001C1692">
        <w:rPr>
          <w:rFonts w:ascii="Times New Roman" w:hAnsi="Times New Roman" w:cs="Times New Roman"/>
          <w:sz w:val="24"/>
          <w:szCs w:val="24"/>
        </w:rPr>
        <w:t xml:space="preserve"> от 01.05.2016 № 119-ФЗ земельный участок может быть использования для осуществления любой деятельности.</w:t>
      </w:r>
    </w:p>
    <w:p w:rsidR="00DA5626" w:rsidRPr="001C1692" w:rsidRDefault="00C42696" w:rsidP="00350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350A8E" w:rsidRPr="001C1692">
        <w:rPr>
          <w:rFonts w:ascii="Times New Roman" w:hAnsi="Times New Roman" w:cs="Times New Roman"/>
          <w:sz w:val="24"/>
          <w:szCs w:val="24"/>
        </w:rPr>
        <w:t>5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Земельный участок с кадастровым номером 29:16:060201:359 включить в границы зоны застройки индивидуальными жилыми домами, для вида разрешенного использования с кодом 2.1 максимальный размер земельного участка принять не подлежащим установлению, с целью соблюдения прав и интересов правообладателя земельного участка на основании статьи 8 </w:t>
      </w:r>
      <w:r w:rsidR="00D633E8" w:rsidRPr="001C1692">
        <w:rPr>
          <w:rFonts w:ascii="Times New Roman" w:hAnsi="Times New Roman" w:cs="Times New Roman"/>
          <w:sz w:val="24"/>
          <w:szCs w:val="24"/>
        </w:rPr>
        <w:t>Ф</w:t>
      </w:r>
      <w:r w:rsidR="00D633E8"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1C1692">
        <w:rPr>
          <w:rFonts w:ascii="Times New Roman" w:hAnsi="Times New Roman" w:cs="Times New Roman"/>
          <w:sz w:val="24"/>
          <w:szCs w:val="24"/>
        </w:rPr>
        <w:t xml:space="preserve"> от 01.05.2016 № 119-ФЗ. Согласно части 1 статьи 8 </w:t>
      </w:r>
      <w:r w:rsidR="00D633E8" w:rsidRPr="001C1692">
        <w:rPr>
          <w:rFonts w:ascii="Times New Roman" w:hAnsi="Times New Roman" w:cs="Times New Roman"/>
          <w:sz w:val="24"/>
          <w:szCs w:val="24"/>
        </w:rPr>
        <w:t>Ф</w:t>
      </w:r>
      <w:r w:rsidR="00D633E8">
        <w:rPr>
          <w:rFonts w:ascii="Times New Roman" w:hAnsi="Times New Roman" w:cs="Times New Roman"/>
          <w:sz w:val="24"/>
          <w:szCs w:val="24"/>
        </w:rPr>
        <w:t>едерального закона</w:t>
      </w:r>
      <w:r w:rsidRPr="001C1692">
        <w:rPr>
          <w:rFonts w:ascii="Times New Roman" w:hAnsi="Times New Roman" w:cs="Times New Roman"/>
          <w:sz w:val="24"/>
          <w:szCs w:val="24"/>
        </w:rPr>
        <w:t xml:space="preserve"> от 01.05.2016 № 119-ФЗ земельный участок может быть использования для осуществления любой деятельности.</w:t>
      </w:r>
    </w:p>
    <w:p w:rsidR="00350A8E" w:rsidRPr="001C1692" w:rsidRDefault="00350A8E" w:rsidP="00350A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3049" w:rsidRPr="001C1692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103049" w:rsidRPr="001C1692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103049" w:rsidRPr="001C1692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103049" w:rsidRPr="001C1692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1C1692">
        <w:rPr>
          <w:rFonts w:ascii="Times New Roman" w:hAnsi="Times New Roman" w:cs="Times New Roman"/>
          <w:sz w:val="24"/>
          <w:szCs w:val="28"/>
        </w:rPr>
        <w:t>и публичных слушаний</w:t>
      </w:r>
    </w:p>
    <w:p w:rsidR="0070545E" w:rsidRPr="001C1692" w:rsidRDefault="00E62C97" w:rsidP="007054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1</w:t>
      </w:r>
      <w:r w:rsidR="0070503A" w:rsidRPr="001C1692">
        <w:rPr>
          <w:rFonts w:ascii="Times New Roman" w:hAnsi="Times New Roman" w:cs="Times New Roman"/>
          <w:sz w:val="24"/>
          <w:szCs w:val="24"/>
        </w:rPr>
        <w:t>-</w:t>
      </w:r>
      <w:r w:rsidR="00E24F49"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1E41B2"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данные предложения.</w:t>
      </w:r>
    </w:p>
    <w:p w:rsidR="00E24F49" w:rsidRPr="001C1692" w:rsidRDefault="00E24F49" w:rsidP="007054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1692">
        <w:rPr>
          <w:rFonts w:ascii="Times New Roman" w:hAnsi="Times New Roman" w:cs="Times New Roman"/>
          <w:sz w:val="24"/>
          <w:szCs w:val="24"/>
        </w:rPr>
        <w:t xml:space="preserve">Комиссия считает </w:t>
      </w:r>
      <w:r w:rsidR="0070503A" w:rsidRPr="001C1692">
        <w:rPr>
          <w:rFonts w:ascii="Times New Roman" w:hAnsi="Times New Roman" w:cs="Times New Roman"/>
          <w:sz w:val="24"/>
          <w:szCs w:val="24"/>
        </w:rPr>
        <w:t>не</w:t>
      </w:r>
      <w:r w:rsidRPr="001C1692">
        <w:rPr>
          <w:rFonts w:ascii="Times New Roman" w:hAnsi="Times New Roman" w:cs="Times New Roman"/>
          <w:sz w:val="24"/>
          <w:szCs w:val="24"/>
        </w:rPr>
        <w:t xml:space="preserve">целесообразным </w:t>
      </w:r>
      <w:r w:rsidR="0070503A" w:rsidRPr="001C1692">
        <w:rPr>
          <w:rFonts w:ascii="Times New Roman" w:hAnsi="Times New Roman" w:cs="Times New Roman"/>
          <w:sz w:val="24"/>
          <w:szCs w:val="24"/>
        </w:rPr>
        <w:t>учитывать</w:t>
      </w:r>
      <w:r w:rsidRPr="001C1692">
        <w:rPr>
          <w:rFonts w:ascii="Times New Roman" w:hAnsi="Times New Roman" w:cs="Times New Roman"/>
          <w:sz w:val="24"/>
          <w:szCs w:val="24"/>
        </w:rPr>
        <w:t xml:space="preserve"> данное предложение</w:t>
      </w:r>
      <w:r w:rsidR="0070503A" w:rsidRPr="001C1692">
        <w:rPr>
          <w:rFonts w:ascii="Times New Roman" w:hAnsi="Times New Roman" w:cs="Times New Roman"/>
          <w:sz w:val="24"/>
          <w:szCs w:val="24"/>
        </w:rPr>
        <w:t>,</w:t>
      </w:r>
      <w:r w:rsidRPr="001C1692">
        <w:rPr>
          <w:rFonts w:ascii="Times New Roman" w:hAnsi="Times New Roman" w:cs="Times New Roman"/>
          <w:sz w:val="24"/>
          <w:szCs w:val="24"/>
        </w:rPr>
        <w:t xml:space="preserve"> </w:t>
      </w:r>
      <w:r w:rsidR="0070503A" w:rsidRPr="001C1692">
        <w:rPr>
          <w:rFonts w:ascii="Times New Roman" w:hAnsi="Times New Roman" w:cs="Times New Roman"/>
          <w:sz w:val="24"/>
          <w:szCs w:val="24"/>
        </w:rPr>
        <w:t>так как испрашиваемая территория расположена</w:t>
      </w:r>
      <w:r w:rsidRPr="001C1692">
        <w:rPr>
          <w:rFonts w:ascii="Times New Roman" w:hAnsi="Times New Roman" w:cs="Times New Roman"/>
          <w:sz w:val="24"/>
          <w:szCs w:val="24"/>
        </w:rPr>
        <w:t xml:space="preserve">  в границах санитарно-защитной зоны имущественного комплекса «</w:t>
      </w:r>
      <w:proofErr w:type="spellStart"/>
      <w:r w:rsidRPr="001C1692">
        <w:rPr>
          <w:rFonts w:ascii="Times New Roman" w:hAnsi="Times New Roman" w:cs="Times New Roman"/>
          <w:sz w:val="24"/>
          <w:szCs w:val="24"/>
        </w:rPr>
        <w:t>РН-Архангельскнефтепродук</w:t>
      </w:r>
      <w:r w:rsidR="004A4B4E" w:rsidRPr="001C1692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 xml:space="preserve">» с кадастровым номером 29:16-6.837, в которой, </w:t>
      </w:r>
      <w:r w:rsidR="004A4B4E" w:rsidRPr="001C169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C1692">
        <w:rPr>
          <w:rFonts w:ascii="Times New Roman" w:hAnsi="Times New Roman" w:cs="Times New Roman"/>
          <w:sz w:val="24"/>
          <w:szCs w:val="24"/>
        </w:rPr>
        <w:t>правил</w:t>
      </w:r>
      <w:r w:rsidR="004A4B4E" w:rsidRPr="001C1692">
        <w:rPr>
          <w:rFonts w:ascii="Times New Roman" w:hAnsi="Times New Roman" w:cs="Times New Roman"/>
          <w:sz w:val="24"/>
          <w:szCs w:val="24"/>
        </w:rPr>
        <w:t>ам</w:t>
      </w:r>
      <w:r w:rsidRPr="001C1692">
        <w:rPr>
          <w:rFonts w:ascii="Times New Roman" w:hAnsi="Times New Roman" w:cs="Times New Roman"/>
          <w:sz w:val="24"/>
          <w:szCs w:val="24"/>
        </w:rPr>
        <w:t xml:space="preserve"> установления санитарно-защитных зон и использования земельных участков, расположенных в границах санитарно-защитных зон</w:t>
      </w:r>
      <w:r w:rsidR="004A4B4E" w:rsidRPr="001C169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03.03.2018 № 222, не допускается использование земельных участков в целях</w:t>
      </w:r>
      <w:r w:rsidR="004A4B4E" w:rsidRPr="001C1692">
        <w:t xml:space="preserve"> </w:t>
      </w:r>
      <w:r w:rsidR="00841899" w:rsidRPr="001C1692">
        <w:rPr>
          <w:rFonts w:ascii="Times New Roman" w:hAnsi="Times New Roman" w:cs="Times New Roman"/>
          <w:sz w:val="24"/>
          <w:szCs w:val="24"/>
        </w:rPr>
        <w:t>размещения жилой застройки</w:t>
      </w:r>
      <w:r w:rsidR="004A4B4E" w:rsidRPr="001C16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30AA2" w:rsidRPr="001C1692" w:rsidRDefault="00330AA2" w:rsidP="00330A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включить территории, расположенные в пределах санитарно-защитной зоны имущественного комплекса «</w:t>
      </w:r>
      <w:proofErr w:type="spellStart"/>
      <w:r w:rsidRPr="001C1692">
        <w:rPr>
          <w:rFonts w:ascii="Times New Roman" w:hAnsi="Times New Roman" w:cs="Times New Roman"/>
          <w:sz w:val="24"/>
          <w:szCs w:val="24"/>
        </w:rPr>
        <w:t>РН-Архангельскнефтепродукт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>», в границы зоны озелененных территорий специального назначения.</w:t>
      </w:r>
    </w:p>
    <w:p w:rsidR="00D15289" w:rsidRPr="001C1692" w:rsidRDefault="00D15289" w:rsidP="007054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5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предложение в части включения территории, застроенной пятиэтажными домами, в границы зоны застройки среднеэтажными жилыми домами (кодо</w:t>
      </w:r>
      <w:r w:rsidR="00362DF5" w:rsidRPr="001C1692">
        <w:rPr>
          <w:rFonts w:ascii="Times New Roman" w:hAnsi="Times New Roman" w:cs="Times New Roman"/>
          <w:sz w:val="24"/>
          <w:szCs w:val="24"/>
        </w:rPr>
        <w:t>в</w:t>
      </w:r>
      <w:r w:rsidRPr="001C1692">
        <w:rPr>
          <w:rFonts w:ascii="Times New Roman" w:hAnsi="Times New Roman" w:cs="Times New Roman"/>
          <w:sz w:val="24"/>
          <w:szCs w:val="24"/>
        </w:rPr>
        <w:t>ое обозначение Ж-3).</w:t>
      </w:r>
      <w:r w:rsidR="00362DF5" w:rsidRPr="001C1692">
        <w:rPr>
          <w:rFonts w:ascii="Times New Roman" w:hAnsi="Times New Roman" w:cs="Times New Roman"/>
          <w:sz w:val="24"/>
          <w:szCs w:val="24"/>
        </w:rPr>
        <w:t xml:space="preserve"> Комиссия считает нецелесообразным учитывать данное предложение в части включения территории, расположенной в границах территориальной зоны природно-ландшафтных территорий (кодовое обозначение Р-1) с целью обеспечения противопожарного разрыва и разграничения застроенной территории и лесных насаждений.</w:t>
      </w:r>
    </w:p>
    <w:p w:rsidR="00107B2A" w:rsidRDefault="00362DF5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6</w:t>
      </w:r>
      <w:r w:rsidR="00835603">
        <w:rPr>
          <w:rFonts w:ascii="Times New Roman" w:hAnsi="Times New Roman" w:cs="Times New Roman"/>
          <w:sz w:val="24"/>
          <w:szCs w:val="24"/>
        </w:rPr>
        <w:t xml:space="preserve">, </w:t>
      </w:r>
      <w:r w:rsidR="00107B2A" w:rsidRPr="001C1692">
        <w:rPr>
          <w:rFonts w:ascii="Times New Roman" w:hAnsi="Times New Roman" w:cs="Times New Roman"/>
          <w:sz w:val="24"/>
          <w:szCs w:val="24"/>
        </w:rPr>
        <w:t>2.</w:t>
      </w:r>
      <w:r w:rsidR="00835603">
        <w:rPr>
          <w:rFonts w:ascii="Times New Roman" w:hAnsi="Times New Roman" w:cs="Times New Roman"/>
          <w:sz w:val="24"/>
          <w:szCs w:val="24"/>
        </w:rPr>
        <w:t>7</w:t>
      </w:r>
      <w:r w:rsidR="00107B2A"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данные предложения</w:t>
      </w:r>
      <w:r w:rsidR="00FE6BCB" w:rsidRPr="001C1692">
        <w:rPr>
          <w:rFonts w:ascii="Times New Roman" w:hAnsi="Times New Roman" w:cs="Times New Roman"/>
          <w:sz w:val="24"/>
          <w:szCs w:val="24"/>
        </w:rPr>
        <w:t>.</w:t>
      </w:r>
    </w:p>
    <w:p w:rsidR="00835603" w:rsidRPr="001C1692" w:rsidRDefault="00835603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</w:t>
      </w:r>
      <w:r>
        <w:rPr>
          <w:rFonts w:ascii="Times New Roman" w:hAnsi="Times New Roman" w:cs="Times New Roman"/>
          <w:sz w:val="24"/>
          <w:szCs w:val="24"/>
        </w:rPr>
        <w:t xml:space="preserve"> отнесения рассматриваемого земельного участка к зоне </w:t>
      </w:r>
      <w:r w:rsidRPr="00835603">
        <w:rPr>
          <w:rFonts w:ascii="Times New Roman" w:hAnsi="Times New Roman" w:cs="Times New Roman"/>
          <w:sz w:val="24"/>
          <w:szCs w:val="24"/>
        </w:rPr>
        <w:t>специализированной общественной застройки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C1692">
        <w:rPr>
          <w:rFonts w:ascii="Times New Roman" w:hAnsi="Times New Roman" w:cs="Times New Roman"/>
          <w:sz w:val="24"/>
          <w:szCs w:val="24"/>
        </w:rPr>
        <w:t>кодовое обозначение</w:t>
      </w:r>
      <w:r>
        <w:rPr>
          <w:rFonts w:ascii="Times New Roman" w:hAnsi="Times New Roman" w:cs="Times New Roman"/>
          <w:sz w:val="24"/>
          <w:szCs w:val="24"/>
        </w:rPr>
        <w:t xml:space="preserve"> ОД-1).</w:t>
      </w:r>
    </w:p>
    <w:p w:rsidR="00107B2A" w:rsidRPr="001C1692" w:rsidRDefault="00107B2A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1A0B3E" w:rsidRPr="001C1692">
        <w:rPr>
          <w:rFonts w:ascii="Times New Roman" w:hAnsi="Times New Roman" w:cs="Times New Roman"/>
          <w:sz w:val="24"/>
          <w:szCs w:val="24"/>
        </w:rPr>
        <w:t>9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Комиссия считает целесообразным учесть данное предложение путем включения территории, указанной на схеме 1 в приложении </w:t>
      </w:r>
      <w:r w:rsidR="001A0B3E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>, в границы коммунально-складской зоны</w:t>
      </w:r>
      <w:r w:rsidR="00887C99" w:rsidRPr="001C1692">
        <w:rPr>
          <w:rFonts w:ascii="Times New Roman" w:hAnsi="Times New Roman" w:cs="Times New Roman"/>
          <w:sz w:val="24"/>
          <w:szCs w:val="24"/>
        </w:rPr>
        <w:t xml:space="preserve"> (кодовое обозначение П-1).</w:t>
      </w:r>
    </w:p>
    <w:p w:rsidR="00FE6BCB" w:rsidRPr="001C1692" w:rsidRDefault="00FE6BCB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1A0B3E" w:rsidRPr="001C1692">
        <w:rPr>
          <w:rFonts w:ascii="Times New Roman" w:hAnsi="Times New Roman" w:cs="Times New Roman"/>
          <w:sz w:val="24"/>
          <w:szCs w:val="24"/>
        </w:rPr>
        <w:t>0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предложение путем включения испрашиваемой территории в границы зоны озелененных территорий специального назначения.</w:t>
      </w:r>
    </w:p>
    <w:p w:rsidR="001E41B2" w:rsidRPr="001C1692" w:rsidRDefault="001A0B3E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2.11, </w:t>
      </w:r>
      <w:r w:rsidR="00BB0E89" w:rsidRPr="001C1692">
        <w:rPr>
          <w:rFonts w:ascii="Times New Roman" w:hAnsi="Times New Roman" w:cs="Times New Roman"/>
          <w:sz w:val="24"/>
          <w:szCs w:val="24"/>
        </w:rPr>
        <w:t>2.</w:t>
      </w:r>
      <w:r w:rsidR="00505229" w:rsidRPr="001C1692">
        <w:rPr>
          <w:rFonts w:ascii="Times New Roman" w:hAnsi="Times New Roman" w:cs="Times New Roman"/>
          <w:sz w:val="24"/>
          <w:szCs w:val="24"/>
        </w:rPr>
        <w:t>1</w:t>
      </w:r>
      <w:r w:rsidR="00841899" w:rsidRPr="001C1692">
        <w:rPr>
          <w:rFonts w:ascii="Times New Roman" w:hAnsi="Times New Roman" w:cs="Times New Roman"/>
          <w:sz w:val="24"/>
          <w:szCs w:val="24"/>
        </w:rPr>
        <w:t>2</w:t>
      </w:r>
      <w:r w:rsidR="00362DF5"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4264A7"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FE6BCB" w:rsidRPr="001C1692">
        <w:rPr>
          <w:rFonts w:ascii="Times New Roman" w:hAnsi="Times New Roman" w:cs="Times New Roman"/>
          <w:sz w:val="24"/>
          <w:szCs w:val="24"/>
        </w:rPr>
        <w:t>о</w:t>
      </w:r>
      <w:r w:rsidR="004264A7" w:rsidRPr="001C1692">
        <w:rPr>
          <w:rFonts w:ascii="Times New Roman" w:hAnsi="Times New Roman" w:cs="Times New Roman"/>
          <w:sz w:val="24"/>
          <w:szCs w:val="24"/>
        </w:rPr>
        <w:t>е предложени</w:t>
      </w:r>
      <w:r w:rsidR="00FE6BCB" w:rsidRPr="001C1692">
        <w:rPr>
          <w:rFonts w:ascii="Times New Roman" w:hAnsi="Times New Roman" w:cs="Times New Roman"/>
          <w:sz w:val="24"/>
          <w:szCs w:val="24"/>
        </w:rPr>
        <w:t>е</w:t>
      </w:r>
      <w:r w:rsidR="004264A7" w:rsidRPr="001C1692">
        <w:rPr>
          <w:rFonts w:ascii="Times New Roman" w:hAnsi="Times New Roman" w:cs="Times New Roman"/>
          <w:sz w:val="24"/>
          <w:szCs w:val="24"/>
        </w:rPr>
        <w:t>.</w:t>
      </w:r>
    </w:p>
    <w:p w:rsidR="00997EC6" w:rsidRPr="001C1692" w:rsidRDefault="00997EC6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</w:t>
      </w:r>
      <w:r w:rsidR="00867FDF" w:rsidRPr="001C1692">
        <w:rPr>
          <w:rFonts w:ascii="Times New Roman" w:hAnsi="Times New Roman" w:cs="Times New Roman"/>
          <w:sz w:val="24"/>
          <w:szCs w:val="24"/>
        </w:rPr>
        <w:t>е</w:t>
      </w:r>
      <w:r w:rsidRPr="001C1692">
        <w:rPr>
          <w:rFonts w:ascii="Times New Roman" w:hAnsi="Times New Roman" w:cs="Times New Roman"/>
          <w:sz w:val="24"/>
          <w:szCs w:val="24"/>
        </w:rPr>
        <w:t xml:space="preserve"> путем отображения на картах линейных объектов – автомобильных дорог и улиц.</w:t>
      </w:r>
    </w:p>
    <w:p w:rsidR="009A0ED7" w:rsidRPr="001C1692" w:rsidRDefault="009A0ED7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4</w:t>
      </w:r>
      <w:r w:rsidRPr="001C1692">
        <w:rPr>
          <w:rFonts w:ascii="Times New Roman" w:hAnsi="Times New Roman" w:cs="Times New Roman"/>
          <w:sz w:val="24"/>
          <w:szCs w:val="24"/>
        </w:rPr>
        <w:t>.  Комиссия считает целесообразным учесть данное предложение.</w:t>
      </w:r>
    </w:p>
    <w:p w:rsidR="009A0ED7" w:rsidRPr="001C1692" w:rsidRDefault="00913765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5</w:t>
      </w:r>
      <w:r w:rsidR="009A0ED7" w:rsidRPr="001C1692">
        <w:rPr>
          <w:rFonts w:ascii="Times New Roman" w:hAnsi="Times New Roman" w:cs="Times New Roman"/>
          <w:sz w:val="24"/>
          <w:szCs w:val="24"/>
        </w:rPr>
        <w:t xml:space="preserve">. Комиссия считает целесообразным учесть данное предложение путем включения указанных на схеме территорий в границы сельскохозяйственных угодий, </w:t>
      </w:r>
      <w:r w:rsidR="008E6F67" w:rsidRPr="001C1692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9A0ED7" w:rsidRPr="001C1692">
        <w:rPr>
          <w:rFonts w:ascii="Times New Roman" w:hAnsi="Times New Roman" w:cs="Times New Roman"/>
          <w:sz w:val="24"/>
          <w:szCs w:val="24"/>
        </w:rPr>
        <w:t xml:space="preserve"> сведениям</w:t>
      </w:r>
      <w:r w:rsidR="008E6F67" w:rsidRPr="001C1692">
        <w:rPr>
          <w:rFonts w:ascii="Times New Roman" w:hAnsi="Times New Roman" w:cs="Times New Roman"/>
          <w:sz w:val="24"/>
          <w:szCs w:val="24"/>
        </w:rPr>
        <w:t>и</w:t>
      </w:r>
      <w:r w:rsidR="009A0ED7" w:rsidRPr="001C1692">
        <w:rPr>
          <w:rFonts w:ascii="Times New Roman" w:hAnsi="Times New Roman" w:cs="Times New Roman"/>
          <w:sz w:val="24"/>
          <w:szCs w:val="24"/>
        </w:rPr>
        <w:t xml:space="preserve"> Единой федеральной информационной системы земель сельскохозяйственного назначения</w:t>
      </w:r>
      <w:r w:rsidR="00835603">
        <w:rPr>
          <w:rFonts w:ascii="Times New Roman" w:hAnsi="Times New Roman" w:cs="Times New Roman"/>
          <w:sz w:val="24"/>
          <w:szCs w:val="24"/>
        </w:rPr>
        <w:t xml:space="preserve"> (далее – ЕФИС ЗСН)</w:t>
      </w:r>
      <w:r w:rsidR="008E6F67" w:rsidRPr="001C1692">
        <w:rPr>
          <w:rFonts w:ascii="Times New Roman" w:hAnsi="Times New Roman" w:cs="Times New Roman"/>
          <w:sz w:val="24"/>
          <w:szCs w:val="24"/>
        </w:rPr>
        <w:t>.</w:t>
      </w:r>
    </w:p>
    <w:p w:rsidR="008E6F67" w:rsidRPr="001C1692" w:rsidRDefault="009A0ED7" w:rsidP="00285E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2.1</w:t>
      </w:r>
      <w:r w:rsidR="00841899" w:rsidRPr="001C1692">
        <w:rPr>
          <w:rFonts w:ascii="Times New Roman" w:hAnsi="Times New Roman" w:cs="Times New Roman"/>
          <w:sz w:val="24"/>
          <w:szCs w:val="24"/>
        </w:rPr>
        <w:t>6</w:t>
      </w:r>
      <w:r w:rsidR="00E86B64" w:rsidRPr="001C1692">
        <w:rPr>
          <w:rFonts w:ascii="Times New Roman" w:hAnsi="Times New Roman" w:cs="Times New Roman"/>
          <w:sz w:val="24"/>
          <w:szCs w:val="24"/>
        </w:rPr>
        <w:t>, 2.17</w:t>
      </w:r>
      <w:r w:rsidR="00913765"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данные предложения.</w:t>
      </w:r>
    </w:p>
    <w:p w:rsidR="00E86B64" w:rsidRPr="001C1692" w:rsidRDefault="00E86B64" w:rsidP="00285E4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2.18. Комиссия считает нецелесообразным учитывать данное предложение, так как согласно сведениям </w:t>
      </w:r>
      <w:r w:rsidR="00835603">
        <w:rPr>
          <w:rFonts w:ascii="Times New Roman" w:hAnsi="Times New Roman" w:cs="Times New Roman"/>
          <w:sz w:val="24"/>
          <w:szCs w:val="24"/>
        </w:rPr>
        <w:t>ЕФИС ЗСН</w:t>
      </w:r>
      <w:r w:rsidR="00835603" w:rsidRPr="001C1692">
        <w:rPr>
          <w:rFonts w:ascii="Times New Roman" w:hAnsi="Times New Roman" w:cs="Times New Roman"/>
          <w:sz w:val="24"/>
          <w:szCs w:val="24"/>
        </w:rPr>
        <w:t xml:space="preserve"> </w:t>
      </w:r>
      <w:r w:rsidRPr="001C1692">
        <w:rPr>
          <w:rFonts w:ascii="Times New Roman" w:hAnsi="Times New Roman" w:cs="Times New Roman"/>
          <w:sz w:val="24"/>
          <w:szCs w:val="24"/>
        </w:rPr>
        <w:t>испрашиваемый земельный участок относится к сельскохозяйственным угодьям.</w:t>
      </w:r>
    </w:p>
    <w:p w:rsidR="00423BCD" w:rsidRPr="001C1692" w:rsidRDefault="00423BCD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19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нецелесообразным учитывать данное предложение, так как объект капитального строительства с кадастровым номером 29:16:060201:59 расположен на земельном участке с кадастровым номером 29:16:060201:43 с категорией земель сельскохозяйственного назначения и разрешенным использованием - Для сельскохозяйственного использования.</w:t>
      </w:r>
      <w:r w:rsidR="00756F68" w:rsidRPr="001C1692">
        <w:rPr>
          <w:rFonts w:ascii="Times New Roman" w:hAnsi="Times New Roman" w:cs="Times New Roman"/>
          <w:sz w:val="24"/>
          <w:szCs w:val="24"/>
        </w:rPr>
        <w:t xml:space="preserve"> При включении территории под очистными сооружениями в границы зоны инженерной инфраструктуры будет нарушено </w:t>
      </w:r>
      <w:r w:rsidR="000661F0" w:rsidRPr="001C1692">
        <w:rPr>
          <w:rFonts w:ascii="Times New Roman" w:hAnsi="Times New Roman" w:cs="Times New Roman"/>
          <w:sz w:val="24"/>
          <w:szCs w:val="24"/>
        </w:rPr>
        <w:t>требование части 2 статьи 85 Земельного кодекса Российской Федерации в части принадлежности каждого земельного участка только к одной зоне.</w:t>
      </w:r>
    </w:p>
    <w:p w:rsidR="000661F0" w:rsidRPr="001C1692" w:rsidRDefault="000661F0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0</w:t>
      </w:r>
      <w:r w:rsidR="00AE5369" w:rsidRPr="001C1692">
        <w:rPr>
          <w:rFonts w:ascii="Times New Roman" w:hAnsi="Times New Roman" w:cs="Times New Roman"/>
          <w:sz w:val="24"/>
          <w:szCs w:val="24"/>
        </w:rPr>
        <w:t xml:space="preserve">, </w:t>
      </w:r>
      <w:r w:rsidR="00867FDF"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данные предложения.</w:t>
      </w:r>
    </w:p>
    <w:p w:rsidR="000661F0" w:rsidRPr="001C1692" w:rsidRDefault="00867FDF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2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предложение путем отображения на картах линейных объектов – автомобильных дорог и улиц.</w:t>
      </w:r>
    </w:p>
    <w:p w:rsidR="00E86B64" w:rsidRPr="001C1692" w:rsidRDefault="00867FDF" w:rsidP="00B1542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3</w:t>
      </w:r>
      <w:r w:rsidR="00E86B64"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B1542D"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включения территории, указанной на схеме 20 в приложении 1, в границы зоны застройки индивидуальными жилыми домами (кодовое обозначение Ж-1) до границ береговой полосы р. Бобриха</w:t>
      </w:r>
      <w:r w:rsidR="00E86B64" w:rsidRPr="001C1692">
        <w:rPr>
          <w:rFonts w:ascii="Times New Roman" w:hAnsi="Times New Roman" w:cs="Times New Roman"/>
          <w:sz w:val="24"/>
          <w:szCs w:val="24"/>
        </w:rPr>
        <w:t>.</w:t>
      </w:r>
    </w:p>
    <w:p w:rsidR="00867FDF" w:rsidRPr="001C1692" w:rsidRDefault="00E86B64" w:rsidP="00E86B6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2.24, 2.25. Комиссия считает целесообразным учесть данные предложения.</w:t>
      </w:r>
    </w:p>
    <w:p w:rsidR="00AE5369" w:rsidRPr="001C1692" w:rsidRDefault="00AE5369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 xml:space="preserve">6, </w:t>
      </w: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 xml:space="preserve">. Комиссия считает нецелесообразным учитывать данные предложения поскольку территории населенных пунктов выселок </w:t>
      </w:r>
      <w:proofErr w:type="spellStart"/>
      <w:r w:rsidRPr="001C1692">
        <w:rPr>
          <w:rFonts w:ascii="Times New Roman" w:hAnsi="Times New Roman" w:cs="Times New Roman"/>
          <w:sz w:val="24"/>
          <w:szCs w:val="24"/>
        </w:rPr>
        <w:t>Това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 xml:space="preserve"> и маяк </w:t>
      </w:r>
      <w:proofErr w:type="spellStart"/>
      <w:r w:rsidRPr="001C1692">
        <w:rPr>
          <w:rFonts w:ascii="Times New Roman" w:hAnsi="Times New Roman" w:cs="Times New Roman"/>
          <w:sz w:val="24"/>
          <w:szCs w:val="24"/>
        </w:rPr>
        <w:t>Вепревский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 xml:space="preserve"> полностью расположены в границах земельных участков земель лесного фонда, для которых, согласно части 6 статьи 36 Градостроительного кодекса Российской Федерации, градостроительный регламент не устанавливается.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2.2</w:t>
      </w:r>
      <w:r w:rsidR="00841899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</w:t>
      </w:r>
      <w:r w:rsidR="00E44924" w:rsidRPr="001C1692">
        <w:rPr>
          <w:rFonts w:ascii="Times New Roman" w:hAnsi="Times New Roman" w:cs="Times New Roman"/>
          <w:sz w:val="24"/>
          <w:szCs w:val="24"/>
        </w:rPr>
        <w:t>о</w:t>
      </w:r>
      <w:r w:rsidRPr="001C1692">
        <w:rPr>
          <w:rFonts w:ascii="Times New Roman" w:hAnsi="Times New Roman" w:cs="Times New Roman"/>
          <w:sz w:val="24"/>
          <w:szCs w:val="24"/>
        </w:rPr>
        <w:t>е предложени</w:t>
      </w:r>
      <w:r w:rsidR="00E44924" w:rsidRPr="001C1692">
        <w:rPr>
          <w:rFonts w:ascii="Times New Roman" w:hAnsi="Times New Roman" w:cs="Times New Roman"/>
          <w:sz w:val="24"/>
          <w:szCs w:val="24"/>
        </w:rPr>
        <w:t>е</w:t>
      </w:r>
      <w:r w:rsidRPr="001C1692">
        <w:rPr>
          <w:rFonts w:ascii="Times New Roman" w:hAnsi="Times New Roman" w:cs="Times New Roman"/>
          <w:sz w:val="24"/>
          <w:szCs w:val="24"/>
        </w:rPr>
        <w:t>.</w:t>
      </w:r>
    </w:p>
    <w:p w:rsidR="00AE5369" w:rsidRPr="001C1692" w:rsidRDefault="00AE5369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</w:t>
      </w:r>
      <w:r w:rsidR="00841899" w:rsidRPr="001C1692">
        <w:rPr>
          <w:rFonts w:ascii="Times New Roman" w:hAnsi="Times New Roman" w:cs="Times New Roman"/>
          <w:sz w:val="24"/>
          <w:szCs w:val="24"/>
        </w:rPr>
        <w:t>29</w:t>
      </w:r>
      <w:r w:rsidR="00A47DF5" w:rsidRPr="001C1692">
        <w:rPr>
          <w:rFonts w:ascii="Times New Roman" w:hAnsi="Times New Roman" w:cs="Times New Roman"/>
          <w:sz w:val="24"/>
          <w:szCs w:val="24"/>
        </w:rPr>
        <w:t>, 2.3</w:t>
      </w:r>
      <w:r w:rsidR="00841899" w:rsidRPr="001C1692">
        <w:rPr>
          <w:rFonts w:ascii="Times New Roman" w:hAnsi="Times New Roman" w:cs="Times New Roman"/>
          <w:sz w:val="24"/>
          <w:szCs w:val="24"/>
        </w:rPr>
        <w:t>0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</w:t>
      </w:r>
      <w:r w:rsidR="00A47DF5" w:rsidRPr="001C1692">
        <w:rPr>
          <w:rFonts w:ascii="Times New Roman" w:hAnsi="Times New Roman" w:cs="Times New Roman"/>
          <w:sz w:val="24"/>
          <w:szCs w:val="24"/>
        </w:rPr>
        <w:t>ы</w:t>
      </w:r>
      <w:r w:rsidRPr="001C1692">
        <w:rPr>
          <w:rFonts w:ascii="Times New Roman" w:hAnsi="Times New Roman" w:cs="Times New Roman"/>
          <w:sz w:val="24"/>
          <w:szCs w:val="24"/>
        </w:rPr>
        <w:t>е предложени</w:t>
      </w:r>
      <w:r w:rsidR="00A47DF5" w:rsidRPr="001C1692">
        <w:rPr>
          <w:rFonts w:ascii="Times New Roman" w:hAnsi="Times New Roman" w:cs="Times New Roman"/>
          <w:sz w:val="24"/>
          <w:szCs w:val="24"/>
        </w:rPr>
        <w:t>я</w:t>
      </w:r>
      <w:r w:rsidRPr="001C1692">
        <w:rPr>
          <w:rFonts w:ascii="Times New Roman" w:hAnsi="Times New Roman" w:cs="Times New Roman"/>
          <w:sz w:val="24"/>
          <w:szCs w:val="24"/>
        </w:rPr>
        <w:t xml:space="preserve"> путем отображения на картах линейных объектов – автомобильных дорог и улиц.</w:t>
      </w:r>
    </w:p>
    <w:p w:rsidR="00B1542D" w:rsidRPr="001C1692" w:rsidRDefault="00A47DF5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</w:t>
      </w:r>
      <w:r w:rsidR="00841899" w:rsidRPr="001C1692">
        <w:rPr>
          <w:rFonts w:ascii="Times New Roman" w:hAnsi="Times New Roman" w:cs="Times New Roman"/>
          <w:sz w:val="24"/>
          <w:szCs w:val="24"/>
        </w:rPr>
        <w:t>1</w:t>
      </w:r>
      <w:r w:rsidR="00B1542D"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предложение путем включения территории, указанной на схеме 24 в приложении 1, в границы зоны застройки индивидуальными жилыми домами (кодовое обозначение Ж-1) до границ береговой полосы.</w:t>
      </w:r>
    </w:p>
    <w:p w:rsidR="00A47DF5" w:rsidRPr="001C1692" w:rsidRDefault="00B1542D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2.32</w:t>
      </w:r>
      <w:r w:rsidR="009E20ED" w:rsidRPr="001C1692">
        <w:rPr>
          <w:rFonts w:ascii="Times New Roman" w:hAnsi="Times New Roman" w:cs="Times New Roman"/>
          <w:sz w:val="24"/>
          <w:szCs w:val="24"/>
        </w:rPr>
        <w:t>-2.3</w:t>
      </w:r>
      <w:r w:rsidR="00841899" w:rsidRPr="001C1692">
        <w:rPr>
          <w:rFonts w:ascii="Times New Roman" w:hAnsi="Times New Roman" w:cs="Times New Roman"/>
          <w:sz w:val="24"/>
          <w:szCs w:val="24"/>
        </w:rPr>
        <w:t>5</w:t>
      </w:r>
      <w:r w:rsidR="00A47DF5"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9E20ED"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345FCB" w:rsidRPr="001C1692">
        <w:rPr>
          <w:rFonts w:ascii="Times New Roman" w:hAnsi="Times New Roman" w:cs="Times New Roman"/>
          <w:sz w:val="24"/>
          <w:szCs w:val="24"/>
        </w:rPr>
        <w:t>ы</w:t>
      </w:r>
      <w:r w:rsidR="009E20ED" w:rsidRPr="001C1692">
        <w:rPr>
          <w:rFonts w:ascii="Times New Roman" w:hAnsi="Times New Roman" w:cs="Times New Roman"/>
          <w:sz w:val="24"/>
          <w:szCs w:val="24"/>
        </w:rPr>
        <w:t>е предложени</w:t>
      </w:r>
      <w:r w:rsidR="00345FCB" w:rsidRPr="001C1692">
        <w:rPr>
          <w:rFonts w:ascii="Times New Roman" w:hAnsi="Times New Roman" w:cs="Times New Roman"/>
          <w:sz w:val="24"/>
          <w:szCs w:val="24"/>
        </w:rPr>
        <w:t>я</w:t>
      </w:r>
      <w:r w:rsidR="009E20ED" w:rsidRPr="001C1692">
        <w:rPr>
          <w:rFonts w:ascii="Times New Roman" w:hAnsi="Times New Roman" w:cs="Times New Roman"/>
          <w:sz w:val="24"/>
          <w:szCs w:val="24"/>
        </w:rPr>
        <w:t>.</w:t>
      </w:r>
    </w:p>
    <w:p w:rsidR="00285E41" w:rsidRPr="001C1692" w:rsidRDefault="00285E41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</w:t>
      </w:r>
      <w:r w:rsidR="00841899" w:rsidRPr="001C1692">
        <w:rPr>
          <w:rFonts w:ascii="Times New Roman" w:hAnsi="Times New Roman" w:cs="Times New Roman"/>
          <w:sz w:val="24"/>
          <w:szCs w:val="24"/>
        </w:rPr>
        <w:t>6</w:t>
      </w:r>
      <w:r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BF0B5E" w:rsidRPr="001C1692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отображения на картах линейных объектов – автомобильных дорог и улиц.</w:t>
      </w:r>
    </w:p>
    <w:p w:rsidR="00345FCB" w:rsidRPr="001C1692" w:rsidRDefault="00BF0B5E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</w:t>
      </w:r>
      <w:r w:rsidR="00841899" w:rsidRPr="001C1692">
        <w:rPr>
          <w:rFonts w:ascii="Times New Roman" w:hAnsi="Times New Roman" w:cs="Times New Roman"/>
          <w:sz w:val="24"/>
          <w:szCs w:val="24"/>
        </w:rPr>
        <w:t>7</w:t>
      </w:r>
      <w:r w:rsidRPr="001C1692">
        <w:rPr>
          <w:rFonts w:ascii="Times New Roman" w:hAnsi="Times New Roman" w:cs="Times New Roman"/>
          <w:sz w:val="24"/>
          <w:szCs w:val="24"/>
        </w:rPr>
        <w:t>.</w:t>
      </w:r>
      <w:r w:rsidR="00345FCB" w:rsidRPr="001C1692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в части отображения санитарно-защитной зоны промплощадки ООО «Завод окон» с кадастровым номером 29:16-6.1682. Водоохранная зона прот. Кузнечиха р. Северная Двина в границах населенных пунктов д. Повракульская, пос. Талаги, д. Корелы; в границах СНТ Борок МО «Талажское» Приморского района Архангельской области с кадастровым номером 29:16-6.1106 отображена на карте зон с особыми условиями использования территории.</w:t>
      </w:r>
    </w:p>
    <w:p w:rsidR="00345FCB" w:rsidRPr="001C1692" w:rsidRDefault="00345FCB" w:rsidP="00345F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2.3</w:t>
      </w:r>
      <w:r w:rsidR="00841899" w:rsidRPr="001C1692">
        <w:rPr>
          <w:rFonts w:ascii="Times New Roman" w:hAnsi="Times New Roman" w:cs="Times New Roman"/>
          <w:sz w:val="24"/>
          <w:szCs w:val="24"/>
        </w:rPr>
        <w:t>8</w:t>
      </w:r>
      <w:r w:rsidRPr="001C1692">
        <w:rPr>
          <w:rFonts w:ascii="Times New Roman" w:hAnsi="Times New Roman" w:cs="Times New Roman"/>
          <w:sz w:val="24"/>
          <w:szCs w:val="24"/>
        </w:rPr>
        <w:t>-2.4</w:t>
      </w:r>
      <w:r w:rsidR="00841899" w:rsidRPr="001C1692">
        <w:rPr>
          <w:rFonts w:ascii="Times New Roman" w:hAnsi="Times New Roman" w:cs="Times New Roman"/>
          <w:sz w:val="24"/>
          <w:szCs w:val="24"/>
        </w:rPr>
        <w:t>0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данные предложения.</w:t>
      </w:r>
    </w:p>
    <w:p w:rsidR="00701BA2" w:rsidRPr="001C1692" w:rsidRDefault="00701BA2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841899" w:rsidRPr="001C1692">
        <w:rPr>
          <w:rFonts w:ascii="Times New Roman" w:hAnsi="Times New Roman" w:cs="Times New Roman"/>
          <w:sz w:val="24"/>
          <w:szCs w:val="24"/>
        </w:rPr>
        <w:t>1</w:t>
      </w:r>
      <w:r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предложение путем выделения в отношении территорий, расположенных согласно проекту правил землепользования и застройки в границах населенных пунктов и территориальной зоны сельскохозяйственного использования (кодовое обозначение СХ-2), отдельной территориальной зоны сельскохозяйственного использования, градостроительным регламентом которой будет предусмотрен основной вид разрешенного использования «Предоставление коммунальных услуг» (код 3.1.1).</w:t>
      </w:r>
    </w:p>
    <w:p w:rsidR="00B1542D" w:rsidRPr="001C1692" w:rsidRDefault="00701BA2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841899" w:rsidRPr="001C1692">
        <w:rPr>
          <w:rFonts w:ascii="Times New Roman" w:hAnsi="Times New Roman" w:cs="Times New Roman"/>
          <w:sz w:val="24"/>
          <w:szCs w:val="24"/>
        </w:rPr>
        <w:t>2</w:t>
      </w:r>
      <w:r w:rsidR="00B1542D" w:rsidRPr="001C1692">
        <w:rPr>
          <w:rFonts w:ascii="Times New Roman" w:hAnsi="Times New Roman" w:cs="Times New Roman"/>
          <w:sz w:val="24"/>
          <w:szCs w:val="24"/>
        </w:rPr>
        <w:t>. Комиссия считает целесообразным учесть данное предложение.</w:t>
      </w:r>
    </w:p>
    <w:p w:rsidR="00A945E7" w:rsidRPr="001C1692" w:rsidRDefault="0033486F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B1542D" w:rsidRPr="001C1692">
        <w:rPr>
          <w:rFonts w:ascii="Times New Roman" w:hAnsi="Times New Roman" w:cs="Times New Roman"/>
          <w:sz w:val="24"/>
          <w:szCs w:val="24"/>
        </w:rPr>
        <w:t>3</w:t>
      </w:r>
      <w:r w:rsidR="00701BA2"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B1542D" w:rsidRPr="001C1692">
        <w:rPr>
          <w:rFonts w:ascii="Times New Roman" w:hAnsi="Times New Roman" w:cs="Times New Roman"/>
          <w:sz w:val="24"/>
          <w:szCs w:val="24"/>
        </w:rPr>
        <w:t>Комиссия считает нецелесообразным учитывать данное предложение</w:t>
      </w:r>
      <w:r w:rsidR="00A945E7" w:rsidRPr="001C1692">
        <w:rPr>
          <w:rFonts w:ascii="Times New Roman" w:hAnsi="Times New Roman" w:cs="Times New Roman"/>
          <w:sz w:val="24"/>
          <w:szCs w:val="24"/>
        </w:rPr>
        <w:t xml:space="preserve"> по следующим причинам:</w:t>
      </w:r>
    </w:p>
    <w:p w:rsidR="001C1692" w:rsidRPr="001C1692" w:rsidRDefault="00A945E7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-</w:t>
      </w:r>
      <w:r w:rsidR="00186FAB" w:rsidRPr="001C169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370AA8" w:rsidRPr="001C1692">
        <w:rPr>
          <w:rFonts w:ascii="Times New Roman" w:hAnsi="Times New Roman" w:cs="Times New Roman"/>
          <w:sz w:val="24"/>
          <w:szCs w:val="24"/>
        </w:rPr>
        <w:t xml:space="preserve">статье 45.1 </w:t>
      </w:r>
      <w:r w:rsidR="005F4DF2" w:rsidRPr="001C1692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вопросы, связанные с перечисленными в приложении 2 ограничениями и параметрами, регулируются правилами благоустройства террит</w:t>
      </w:r>
      <w:r w:rsidR="001C1692" w:rsidRPr="001C1692"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1C1692" w:rsidRPr="001C1692" w:rsidRDefault="001C1692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C16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 xml:space="preserve"> 2.2.1/2.1.1.1076-01. 2.2.1/2.1.1. «Проектирование, строительство, реконструкция и эксплуатация предприятий, планировка и застройка населенных мест. Гигиенические требования к инсоляции и солнцезащите помещений жилых и общественных зданий и территорий. Санитарные правила и нормы» и </w:t>
      </w:r>
      <w:proofErr w:type="spellStart"/>
      <w:r w:rsidRPr="001C16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 xml:space="preserve"> 2.1.2.2645-10. «Санитарно-эпидемиологические требования к условиям проживания в жилых зданиях и помещениях. Санитарно-эпидемиологические правила и нормативы» утратили силу с 01.03.2021 в связи с изданием Постановления Правительства Российской Федерации от 08.10.2020 № 1631;</w:t>
      </w:r>
    </w:p>
    <w:p w:rsidR="001C1692" w:rsidRPr="001C1692" w:rsidRDefault="001C1692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- СП 52.13330.2011. «Свод правил. Естественное и искусственное освещение. Актуализ</w:t>
      </w:r>
      <w:r w:rsidR="00835603">
        <w:rPr>
          <w:rFonts w:ascii="Times New Roman" w:hAnsi="Times New Roman" w:cs="Times New Roman"/>
          <w:sz w:val="24"/>
          <w:szCs w:val="24"/>
        </w:rPr>
        <w:t xml:space="preserve">ированная редакция </w:t>
      </w:r>
      <w:proofErr w:type="spellStart"/>
      <w:r w:rsidR="00835603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835603">
        <w:rPr>
          <w:rFonts w:ascii="Times New Roman" w:hAnsi="Times New Roman" w:cs="Times New Roman"/>
          <w:sz w:val="24"/>
          <w:szCs w:val="24"/>
        </w:rPr>
        <w:t xml:space="preserve"> 23-05-9</w:t>
      </w:r>
      <w:r w:rsidRPr="001C1692">
        <w:rPr>
          <w:rFonts w:ascii="Times New Roman" w:hAnsi="Times New Roman" w:cs="Times New Roman"/>
          <w:sz w:val="24"/>
          <w:szCs w:val="24"/>
        </w:rPr>
        <w:t>5</w:t>
      </w:r>
      <w:r w:rsidR="00835603">
        <w:rPr>
          <w:rFonts w:ascii="Times New Roman" w:hAnsi="Times New Roman" w:cs="Times New Roman"/>
          <w:sz w:val="24"/>
          <w:szCs w:val="24"/>
        </w:rPr>
        <w:t>»</w:t>
      </w:r>
      <w:r w:rsidRPr="001C1692">
        <w:rPr>
          <w:rFonts w:ascii="Times New Roman" w:hAnsi="Times New Roman" w:cs="Times New Roman"/>
          <w:sz w:val="24"/>
          <w:szCs w:val="24"/>
        </w:rPr>
        <w:t xml:space="preserve"> утратил силу полностью с 01.08.2020 в связи признанием утратившим силу Постановления Правительства Российской Федерации от 26.12.2014 № 1521.</w:t>
      </w:r>
    </w:p>
    <w:p w:rsidR="00701BA2" w:rsidRPr="001C1692" w:rsidRDefault="005F4DF2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69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C1692" w:rsidRPr="001C1692">
        <w:rPr>
          <w:rFonts w:ascii="Times New Roman" w:hAnsi="Times New Roman" w:cs="Times New Roman"/>
          <w:sz w:val="24"/>
          <w:szCs w:val="24"/>
        </w:rPr>
        <w:t>комиссия отмечает</w:t>
      </w:r>
      <w:r w:rsidRPr="001C1692">
        <w:rPr>
          <w:rFonts w:ascii="Times New Roman" w:hAnsi="Times New Roman" w:cs="Times New Roman"/>
          <w:sz w:val="24"/>
          <w:szCs w:val="24"/>
        </w:rPr>
        <w:t xml:space="preserve">, что, согласно статье 8 порядка применения </w:t>
      </w:r>
      <w:r w:rsidR="001C1692" w:rsidRPr="001C169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1C1692">
        <w:rPr>
          <w:rFonts w:ascii="Times New Roman" w:hAnsi="Times New Roman" w:cs="Times New Roman"/>
          <w:sz w:val="24"/>
          <w:szCs w:val="24"/>
        </w:rPr>
        <w:t>правил землепользования и застройки и внесения в них изменений,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нормативов градостроительного проектирования Муниципального района и Поселения,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</w:t>
      </w:r>
      <w:proofErr w:type="gramEnd"/>
      <w:r w:rsidRPr="001C1692"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территории и другими требованиями, установленными в соответствии с законодательством.</w:t>
      </w:r>
    </w:p>
    <w:p w:rsidR="00701BA2" w:rsidRPr="001C1692" w:rsidRDefault="0033486F" w:rsidP="00701B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2.4</w:t>
      </w:r>
      <w:r w:rsidR="00841899" w:rsidRPr="001C1692">
        <w:rPr>
          <w:rFonts w:ascii="Times New Roman" w:hAnsi="Times New Roman" w:cs="Times New Roman"/>
          <w:sz w:val="24"/>
          <w:szCs w:val="24"/>
        </w:rPr>
        <w:t>4, 2.45</w:t>
      </w:r>
      <w:r w:rsidRPr="001C1692">
        <w:rPr>
          <w:rFonts w:ascii="Times New Roman" w:hAnsi="Times New Roman" w:cs="Times New Roman"/>
          <w:sz w:val="24"/>
          <w:szCs w:val="24"/>
        </w:rPr>
        <w:t>.</w:t>
      </w:r>
      <w:r w:rsidR="00C42696" w:rsidRPr="001C1692">
        <w:rPr>
          <w:rFonts w:ascii="Times New Roman" w:hAnsi="Times New Roman" w:cs="Times New Roman"/>
          <w:sz w:val="24"/>
          <w:szCs w:val="24"/>
        </w:rPr>
        <w:t xml:space="preserve"> Комиссия считает нецелесообразны</w:t>
      </w:r>
      <w:r w:rsidR="000F2750">
        <w:rPr>
          <w:rFonts w:ascii="Times New Roman" w:hAnsi="Times New Roman" w:cs="Times New Roman"/>
          <w:sz w:val="24"/>
          <w:szCs w:val="24"/>
        </w:rPr>
        <w:t>м учитывать данны</w:t>
      </w:r>
      <w:r w:rsidR="00841899" w:rsidRPr="001C1692">
        <w:rPr>
          <w:rFonts w:ascii="Times New Roman" w:hAnsi="Times New Roman" w:cs="Times New Roman"/>
          <w:sz w:val="24"/>
          <w:szCs w:val="24"/>
        </w:rPr>
        <w:t>е предложени</w:t>
      </w:r>
      <w:r w:rsidR="000F2750">
        <w:rPr>
          <w:rFonts w:ascii="Times New Roman" w:hAnsi="Times New Roman" w:cs="Times New Roman"/>
          <w:sz w:val="24"/>
          <w:szCs w:val="24"/>
        </w:rPr>
        <w:t>я</w:t>
      </w:r>
      <w:r w:rsidR="00841899" w:rsidRPr="001C1692">
        <w:rPr>
          <w:rFonts w:ascii="Times New Roman" w:hAnsi="Times New Roman" w:cs="Times New Roman"/>
          <w:sz w:val="24"/>
          <w:szCs w:val="24"/>
        </w:rPr>
        <w:t xml:space="preserve"> по причине </w:t>
      </w:r>
      <w:r w:rsidR="004C40E7" w:rsidRPr="001C1692">
        <w:rPr>
          <w:rFonts w:ascii="Times New Roman" w:hAnsi="Times New Roman" w:cs="Times New Roman"/>
          <w:sz w:val="24"/>
          <w:szCs w:val="24"/>
        </w:rPr>
        <w:t>его несоответствия</w:t>
      </w:r>
      <w:r w:rsidR="00841899" w:rsidRPr="001C1692">
        <w:rPr>
          <w:rFonts w:ascii="Times New Roman" w:hAnsi="Times New Roman" w:cs="Times New Roman"/>
          <w:sz w:val="24"/>
          <w:szCs w:val="24"/>
        </w:rPr>
        <w:t xml:space="preserve"> р</w:t>
      </w:r>
      <w:r w:rsidR="004C40E7" w:rsidRPr="001C1692">
        <w:rPr>
          <w:rFonts w:ascii="Times New Roman" w:hAnsi="Times New Roman" w:cs="Times New Roman"/>
          <w:sz w:val="24"/>
          <w:szCs w:val="24"/>
        </w:rPr>
        <w:t>екомендации</w:t>
      </w:r>
      <w:r w:rsidR="00841899" w:rsidRPr="001C1692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4C40E7" w:rsidRPr="001C1692">
        <w:rPr>
          <w:rFonts w:ascii="Times New Roman" w:hAnsi="Times New Roman" w:cs="Times New Roman"/>
          <w:sz w:val="24"/>
          <w:szCs w:val="24"/>
        </w:rPr>
        <w:t>, содержащейся в пункте</w:t>
      </w:r>
      <w:r w:rsidR="00841899" w:rsidRPr="001C1692">
        <w:rPr>
          <w:rFonts w:ascii="Times New Roman" w:hAnsi="Times New Roman" w:cs="Times New Roman"/>
          <w:sz w:val="24"/>
          <w:szCs w:val="24"/>
        </w:rPr>
        <w:t xml:space="preserve"> 2.</w:t>
      </w:r>
      <w:r w:rsidR="00350A8E" w:rsidRPr="001C1692">
        <w:rPr>
          <w:rFonts w:ascii="Times New Roman" w:hAnsi="Times New Roman" w:cs="Times New Roman"/>
          <w:sz w:val="24"/>
          <w:szCs w:val="24"/>
        </w:rPr>
        <w:t>15</w:t>
      </w:r>
      <w:r w:rsidR="004C40E7" w:rsidRPr="001C1692">
        <w:rPr>
          <w:rFonts w:ascii="Times New Roman" w:hAnsi="Times New Roman" w:cs="Times New Roman"/>
          <w:sz w:val="24"/>
          <w:szCs w:val="24"/>
        </w:rPr>
        <w:t xml:space="preserve"> настоящего заключения</w:t>
      </w:r>
      <w:r w:rsidR="00350A8E" w:rsidRPr="001C1692">
        <w:rPr>
          <w:rFonts w:ascii="Times New Roman" w:hAnsi="Times New Roman" w:cs="Times New Roman"/>
          <w:sz w:val="24"/>
          <w:szCs w:val="24"/>
        </w:rPr>
        <w:t xml:space="preserve">. </w:t>
      </w:r>
      <w:r w:rsidR="00C40ACF" w:rsidRPr="001C1692">
        <w:rPr>
          <w:rFonts w:ascii="Times New Roman" w:hAnsi="Times New Roman" w:cs="Times New Roman"/>
          <w:sz w:val="24"/>
          <w:szCs w:val="24"/>
        </w:rPr>
        <w:t>Администрация Приморского муниципального района</w:t>
      </w:r>
      <w:r w:rsidR="004C40E7" w:rsidRPr="001C1692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C40ACF" w:rsidRPr="001C1692">
        <w:rPr>
          <w:rFonts w:ascii="Times New Roman" w:hAnsi="Times New Roman" w:cs="Times New Roman"/>
          <w:sz w:val="24"/>
          <w:szCs w:val="24"/>
        </w:rPr>
        <w:t xml:space="preserve"> сообщает, что территория, в границах которой расположены испрашиваемые земельные участки, была включена в программу «Арктический гектар» с целью развития сельского хозяйства на территории Приморского муниципального района. При предоставлении заявителям земельных участков была обозначена сфера их использования в соответствии с действующими правилами землепользования и застройки – производство сельскохозяйственной продукции. </w:t>
      </w:r>
    </w:p>
    <w:p w:rsidR="00BF0B5E" w:rsidRPr="001C1692" w:rsidRDefault="00BF0B5E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33F6" w:rsidRPr="001C1692" w:rsidRDefault="002633F6" w:rsidP="002633F6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C1692">
        <w:rPr>
          <w:rFonts w:ascii="Times New Roman" w:hAnsi="Times New Roman" w:cs="Times New Roman"/>
          <w:bCs/>
          <w:sz w:val="28"/>
          <w:szCs w:val="28"/>
          <w:u w:val="single"/>
        </w:rPr>
        <w:t>ВЫВОДЫ</w:t>
      </w:r>
    </w:p>
    <w:p w:rsidR="002633F6" w:rsidRPr="001C1692" w:rsidRDefault="002633F6" w:rsidP="00103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9F" w:rsidRPr="001C1692" w:rsidRDefault="00D105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Общественные обсуждения по </w:t>
      </w:r>
      <w:r w:rsidR="002010F2" w:rsidRPr="001C169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D568BE" w:rsidRPr="001C1692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DA5626" w:rsidRPr="001C169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42242" w:rsidRPr="001C1692">
        <w:rPr>
          <w:rFonts w:ascii="Times New Roman" w:hAnsi="Times New Roman" w:cs="Times New Roman"/>
          <w:sz w:val="24"/>
          <w:szCs w:val="24"/>
        </w:rPr>
        <w:t>Талажское</w:t>
      </w:r>
      <w:r w:rsidR="00DA5626" w:rsidRPr="001C1692">
        <w:rPr>
          <w:rFonts w:ascii="Times New Roman" w:hAnsi="Times New Roman" w:cs="Times New Roman"/>
          <w:sz w:val="24"/>
          <w:szCs w:val="24"/>
        </w:rPr>
        <w:t xml:space="preserve">» </w:t>
      </w:r>
      <w:r w:rsidR="00942242" w:rsidRPr="001C1692">
        <w:rPr>
          <w:rFonts w:ascii="Times New Roman" w:hAnsi="Times New Roman" w:cs="Times New Roman"/>
          <w:sz w:val="24"/>
          <w:szCs w:val="24"/>
        </w:rPr>
        <w:t>Приморского</w:t>
      </w:r>
      <w:r w:rsidR="00DA5626" w:rsidRPr="001C1692">
        <w:rPr>
          <w:rFonts w:ascii="Times New Roman" w:hAnsi="Times New Roman" w:cs="Times New Roman"/>
          <w:sz w:val="24"/>
          <w:szCs w:val="24"/>
        </w:rPr>
        <w:t xml:space="preserve"> </w:t>
      </w:r>
      <w:r w:rsidR="00D568BE" w:rsidRPr="001C1692">
        <w:rPr>
          <w:rFonts w:ascii="Times New Roman" w:hAnsi="Times New Roman" w:cs="Times New Roman"/>
          <w:sz w:val="24"/>
          <w:szCs w:val="24"/>
        </w:rPr>
        <w:t xml:space="preserve">муниципального района Архангельской области </w:t>
      </w:r>
      <w:r w:rsidRPr="001C1692">
        <w:rPr>
          <w:rFonts w:ascii="Times New Roman" w:hAnsi="Times New Roman" w:cs="Times New Roman"/>
          <w:sz w:val="24"/>
          <w:szCs w:val="24"/>
        </w:rPr>
        <w:t>проведены в соответствии с законодательством о градостроительной деятельности.</w:t>
      </w:r>
    </w:p>
    <w:p w:rsidR="006467D6" w:rsidRPr="001C1692" w:rsidRDefault="006467D6" w:rsidP="006467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1932857"/>
      <w:r w:rsidRPr="001C1692">
        <w:rPr>
          <w:rFonts w:ascii="Times New Roman" w:hAnsi="Times New Roman" w:cs="Times New Roman"/>
          <w:sz w:val="24"/>
          <w:szCs w:val="24"/>
        </w:rPr>
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</w:r>
    </w:p>
    <w:bookmarkEnd w:id="1"/>
    <w:p w:rsidR="00D1059F" w:rsidRPr="001C1692" w:rsidRDefault="00D1059F" w:rsidP="006467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Общественные обсуждения по </w:t>
      </w:r>
      <w:r w:rsidR="002010F2" w:rsidRPr="001C169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D568BE" w:rsidRPr="001C1692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  <w:r w:rsidR="00DA5626" w:rsidRPr="001C1692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42242" w:rsidRPr="001C1692">
        <w:rPr>
          <w:rFonts w:ascii="Times New Roman" w:hAnsi="Times New Roman" w:cs="Times New Roman"/>
          <w:sz w:val="24"/>
          <w:szCs w:val="24"/>
        </w:rPr>
        <w:t>Талажское</w:t>
      </w:r>
      <w:r w:rsidR="00DA5626" w:rsidRPr="001C1692">
        <w:rPr>
          <w:rFonts w:ascii="Times New Roman" w:hAnsi="Times New Roman" w:cs="Times New Roman"/>
          <w:sz w:val="24"/>
          <w:szCs w:val="24"/>
        </w:rPr>
        <w:t xml:space="preserve">» </w:t>
      </w:r>
      <w:r w:rsidR="00942242" w:rsidRPr="001C1692">
        <w:rPr>
          <w:rFonts w:ascii="Times New Roman" w:hAnsi="Times New Roman" w:cs="Times New Roman"/>
          <w:sz w:val="24"/>
          <w:szCs w:val="24"/>
        </w:rPr>
        <w:t>Приморского</w:t>
      </w:r>
      <w:r w:rsidR="00DA5626" w:rsidRPr="001C1692">
        <w:rPr>
          <w:rFonts w:ascii="Times New Roman" w:hAnsi="Times New Roman" w:cs="Times New Roman"/>
          <w:sz w:val="24"/>
          <w:szCs w:val="24"/>
        </w:rPr>
        <w:t xml:space="preserve"> </w:t>
      </w:r>
      <w:r w:rsidR="00D568BE" w:rsidRPr="001C1692">
        <w:rPr>
          <w:rFonts w:ascii="Times New Roman" w:hAnsi="Times New Roman" w:cs="Times New Roman"/>
          <w:sz w:val="24"/>
          <w:szCs w:val="24"/>
        </w:rPr>
        <w:t xml:space="preserve">муниципального района Архангельской области </w:t>
      </w:r>
      <w:r w:rsidRPr="001C1692">
        <w:rPr>
          <w:rFonts w:ascii="Times New Roman" w:hAnsi="Times New Roman" w:cs="Times New Roman"/>
          <w:sz w:val="24"/>
          <w:szCs w:val="24"/>
        </w:rPr>
        <w:t>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A95BB0" w:rsidRPr="001C1692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A95BB0" w:rsidRPr="001C1692" w:rsidRDefault="00A95B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C1692">
              <w:rPr>
                <w:rFonts w:ascii="Times New Roman" w:hAnsi="Times New Roman" w:cs="Times New Roman"/>
              </w:rPr>
              <w:t xml:space="preserve"> 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059F" w:rsidRPr="001C1692" w:rsidRDefault="00D1059F" w:rsidP="00A95BB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95BB0" w:rsidRPr="001C1692" w:rsidRDefault="009728E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П</w:t>
      </w:r>
      <w:r w:rsidR="00A95BB0" w:rsidRPr="001C1692">
        <w:rPr>
          <w:rFonts w:ascii="Times New Roman" w:hAnsi="Times New Roman" w:cs="Times New Roman"/>
          <w:sz w:val="24"/>
          <w:szCs w:val="24"/>
        </w:rPr>
        <w:t>редседател</w:t>
      </w:r>
      <w:r w:rsidRPr="001C1692">
        <w:rPr>
          <w:rFonts w:ascii="Times New Roman" w:hAnsi="Times New Roman" w:cs="Times New Roman"/>
          <w:sz w:val="24"/>
          <w:szCs w:val="24"/>
        </w:rPr>
        <w:t>ь</w:t>
      </w:r>
      <w:r w:rsidR="00A95BB0" w:rsidRPr="001C1692">
        <w:rPr>
          <w:rFonts w:ascii="Times New Roman" w:hAnsi="Times New Roman" w:cs="Times New Roman"/>
          <w:sz w:val="24"/>
          <w:szCs w:val="24"/>
        </w:rPr>
        <w:t xml:space="preserve"> комиссии при министерстве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обсуждений и публичных слушаний                                 __________</w:t>
      </w:r>
      <w:r w:rsidR="004B6484" w:rsidRPr="001C1692">
        <w:rPr>
          <w:rFonts w:ascii="Times New Roman" w:hAnsi="Times New Roman" w:cs="Times New Roman"/>
          <w:sz w:val="24"/>
          <w:szCs w:val="24"/>
        </w:rPr>
        <w:t>___</w:t>
      </w:r>
      <w:r w:rsidRPr="001C1692">
        <w:rPr>
          <w:rFonts w:ascii="Times New Roman" w:hAnsi="Times New Roman" w:cs="Times New Roman"/>
          <w:sz w:val="24"/>
          <w:szCs w:val="24"/>
        </w:rPr>
        <w:t xml:space="preserve">__ </w:t>
      </w:r>
      <w:r w:rsidR="009728E0" w:rsidRPr="001C1692">
        <w:rPr>
          <w:rFonts w:ascii="Times New Roman" w:hAnsi="Times New Roman" w:cs="Times New Roman"/>
          <w:sz w:val="24"/>
          <w:szCs w:val="24"/>
        </w:rPr>
        <w:t>С.Ю. Строганова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1C1692">
        <w:rPr>
          <w:rFonts w:ascii="Times New Roman" w:hAnsi="Times New Roman" w:cs="Times New Roman"/>
        </w:rPr>
        <w:t>(подпись, инициалы и фамилия)</w:t>
      </w:r>
    </w:p>
    <w:p w:rsidR="004B6484" w:rsidRPr="001C1692" w:rsidRDefault="004B6484" w:rsidP="00A95BB0">
      <w:pPr>
        <w:pStyle w:val="ConsPlusNonformat"/>
        <w:jc w:val="both"/>
        <w:rPr>
          <w:rFonts w:ascii="Times New Roman" w:hAnsi="Times New Roman" w:cs="Times New Roman"/>
        </w:rPr>
      </w:pPr>
    </w:p>
    <w:p w:rsidR="004B6484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обсуждений и публичных слушаний                                </w:t>
      </w:r>
      <w:r w:rsidR="004B6484" w:rsidRPr="001C1692">
        <w:rPr>
          <w:rFonts w:ascii="Times New Roman" w:hAnsi="Times New Roman" w:cs="Times New Roman"/>
          <w:sz w:val="24"/>
          <w:szCs w:val="24"/>
        </w:rPr>
        <w:t>__</w:t>
      </w:r>
      <w:r w:rsidRPr="001C1692">
        <w:rPr>
          <w:rFonts w:ascii="Times New Roman" w:hAnsi="Times New Roman" w:cs="Times New Roman"/>
          <w:sz w:val="24"/>
          <w:szCs w:val="24"/>
        </w:rPr>
        <w:t>__________</w:t>
      </w:r>
      <w:r w:rsidR="004B6484" w:rsidRPr="001C1692">
        <w:rPr>
          <w:rFonts w:ascii="Times New Roman" w:hAnsi="Times New Roman" w:cs="Times New Roman"/>
          <w:sz w:val="24"/>
          <w:szCs w:val="24"/>
        </w:rPr>
        <w:t>_</w:t>
      </w:r>
      <w:r w:rsidRPr="001C1692">
        <w:rPr>
          <w:rFonts w:ascii="Times New Roman" w:hAnsi="Times New Roman" w:cs="Times New Roman"/>
          <w:sz w:val="24"/>
          <w:szCs w:val="24"/>
        </w:rPr>
        <w:t>______</w:t>
      </w:r>
      <w:r w:rsidR="00DA5626" w:rsidRPr="001C1692">
        <w:rPr>
          <w:rFonts w:ascii="Times New Roman" w:hAnsi="Times New Roman" w:cs="Times New Roman"/>
          <w:sz w:val="24"/>
          <w:szCs w:val="24"/>
        </w:rPr>
        <w:t>Е.Ю. Габова</w:t>
      </w:r>
    </w:p>
    <w:p w:rsidR="00A95BB0" w:rsidRPr="001C1692" w:rsidRDefault="00A95BB0" w:rsidP="00A95BB0">
      <w:pPr>
        <w:pStyle w:val="ConsPlusNonformat"/>
        <w:jc w:val="both"/>
        <w:rPr>
          <w:rFonts w:ascii="Times New Roman" w:hAnsi="Times New Roman" w:cs="Times New Roman"/>
        </w:rPr>
      </w:pPr>
      <w:r w:rsidRPr="001C16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(подпись, инициалы и фамилия)</w:t>
      </w:r>
    </w:p>
    <w:p w:rsidR="00A855AE" w:rsidRPr="001C1692" w:rsidRDefault="00A855AE" w:rsidP="00A85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5AE" w:rsidRPr="001C1692" w:rsidRDefault="00A855AE" w:rsidP="00A85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A855AE" w:rsidRPr="001C1692" w:rsidRDefault="00D633E8" w:rsidP="009D7C5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782727"/>
      <w:r>
        <w:rPr>
          <w:rFonts w:ascii="Times New Roman" w:hAnsi="Times New Roman" w:cs="Times New Roman"/>
          <w:sz w:val="24"/>
          <w:szCs w:val="24"/>
        </w:rPr>
        <w:t>схемы к замечаниям;</w:t>
      </w:r>
    </w:p>
    <w:p w:rsidR="00D633E8" w:rsidRDefault="0033486F" w:rsidP="005F4DF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1692">
        <w:rPr>
          <w:rFonts w:ascii="Times New Roman" w:hAnsi="Times New Roman" w:cs="Times New Roman"/>
          <w:sz w:val="24"/>
          <w:szCs w:val="24"/>
        </w:rPr>
        <w:t>дополнения в градостроительные регламенты (к замечанию 2.4</w:t>
      </w:r>
      <w:r w:rsidR="00C40ACF" w:rsidRPr="001C1692">
        <w:rPr>
          <w:rFonts w:ascii="Times New Roman" w:hAnsi="Times New Roman" w:cs="Times New Roman"/>
          <w:sz w:val="24"/>
          <w:szCs w:val="24"/>
        </w:rPr>
        <w:t>3</w:t>
      </w:r>
      <w:r w:rsidRPr="001C1692">
        <w:rPr>
          <w:rFonts w:ascii="Times New Roman" w:hAnsi="Times New Roman" w:cs="Times New Roman"/>
          <w:sz w:val="24"/>
          <w:szCs w:val="24"/>
        </w:rPr>
        <w:t>)</w:t>
      </w:r>
      <w:bookmarkEnd w:id="2"/>
      <w:r w:rsidR="00D633E8">
        <w:rPr>
          <w:rFonts w:ascii="Times New Roman" w:hAnsi="Times New Roman" w:cs="Times New Roman"/>
          <w:sz w:val="24"/>
          <w:szCs w:val="24"/>
        </w:rPr>
        <w:t>;</w:t>
      </w:r>
    </w:p>
    <w:p w:rsidR="00EE1B99" w:rsidRPr="001C1692" w:rsidRDefault="00D633E8" w:rsidP="005F4DF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к </w:t>
      </w:r>
      <w:r w:rsidR="007C21A3">
        <w:rPr>
          <w:rFonts w:ascii="Times New Roman" w:hAnsi="Times New Roman" w:cs="Times New Roman"/>
          <w:sz w:val="24"/>
          <w:szCs w:val="24"/>
        </w:rPr>
        <w:t>рекомендации комиссии в пункте 2.9</w:t>
      </w:r>
      <w:r w:rsidR="005F4DF2" w:rsidRPr="001C1692">
        <w:rPr>
          <w:rFonts w:ascii="Times New Roman" w:hAnsi="Times New Roman" w:cs="Times New Roman"/>
          <w:sz w:val="24"/>
          <w:szCs w:val="24"/>
        </w:rPr>
        <w:t>.</w:t>
      </w:r>
    </w:p>
    <w:sectPr w:rsidR="00EE1B99" w:rsidRPr="001C1692" w:rsidSect="007C21A3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E8" w:rsidRDefault="00D633E8" w:rsidP="00841899">
      <w:pPr>
        <w:spacing w:after="0" w:line="240" w:lineRule="auto"/>
      </w:pPr>
      <w:r>
        <w:separator/>
      </w:r>
    </w:p>
  </w:endnote>
  <w:endnote w:type="continuationSeparator" w:id="0">
    <w:p w:rsidR="00D633E8" w:rsidRDefault="00D633E8" w:rsidP="0084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E8" w:rsidRDefault="00D633E8" w:rsidP="00841899">
      <w:pPr>
        <w:spacing w:after="0" w:line="240" w:lineRule="auto"/>
      </w:pPr>
      <w:r>
        <w:separator/>
      </w:r>
    </w:p>
  </w:footnote>
  <w:footnote w:type="continuationSeparator" w:id="0">
    <w:p w:rsidR="00D633E8" w:rsidRDefault="00D633E8" w:rsidP="0084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8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633E8" w:rsidRPr="00841899" w:rsidRDefault="00876FF2">
        <w:pPr>
          <w:pStyle w:val="a6"/>
          <w:jc w:val="center"/>
          <w:rPr>
            <w:rFonts w:ascii="Times New Roman" w:hAnsi="Times New Roman" w:cs="Times New Roman"/>
          </w:rPr>
        </w:pPr>
        <w:r w:rsidRPr="00841899">
          <w:rPr>
            <w:rFonts w:ascii="Times New Roman" w:hAnsi="Times New Roman" w:cs="Times New Roman"/>
          </w:rPr>
          <w:fldChar w:fldCharType="begin"/>
        </w:r>
        <w:r w:rsidR="00D633E8" w:rsidRPr="00841899">
          <w:rPr>
            <w:rFonts w:ascii="Times New Roman" w:hAnsi="Times New Roman" w:cs="Times New Roman"/>
          </w:rPr>
          <w:instrText>PAGE   \* MERGEFORMAT</w:instrText>
        </w:r>
        <w:r w:rsidRPr="00841899">
          <w:rPr>
            <w:rFonts w:ascii="Times New Roman" w:hAnsi="Times New Roman" w:cs="Times New Roman"/>
          </w:rPr>
          <w:fldChar w:fldCharType="separate"/>
        </w:r>
        <w:r w:rsidR="00835603">
          <w:rPr>
            <w:rFonts w:ascii="Times New Roman" w:hAnsi="Times New Roman" w:cs="Times New Roman"/>
            <w:noProof/>
          </w:rPr>
          <w:t>8</w:t>
        </w:r>
        <w:r w:rsidRPr="00841899">
          <w:rPr>
            <w:rFonts w:ascii="Times New Roman" w:hAnsi="Times New Roman" w:cs="Times New Roman"/>
          </w:rPr>
          <w:fldChar w:fldCharType="end"/>
        </w:r>
      </w:p>
    </w:sdtContent>
  </w:sdt>
  <w:p w:rsidR="00D633E8" w:rsidRDefault="00D633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4B5"/>
    <w:multiLevelType w:val="multilevel"/>
    <w:tmpl w:val="94F894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27ACD"/>
    <w:rsid w:val="00042721"/>
    <w:rsid w:val="0004565E"/>
    <w:rsid w:val="000556FC"/>
    <w:rsid w:val="000661F0"/>
    <w:rsid w:val="00094EE7"/>
    <w:rsid w:val="000B1108"/>
    <w:rsid w:val="000B4438"/>
    <w:rsid w:val="000F2750"/>
    <w:rsid w:val="0010298C"/>
    <w:rsid w:val="00103049"/>
    <w:rsid w:val="00107B2A"/>
    <w:rsid w:val="0011681F"/>
    <w:rsid w:val="00146DAC"/>
    <w:rsid w:val="001721F1"/>
    <w:rsid w:val="00186FAB"/>
    <w:rsid w:val="001A0B3E"/>
    <w:rsid w:val="001B3650"/>
    <w:rsid w:val="001C1692"/>
    <w:rsid w:val="001D0899"/>
    <w:rsid w:val="001D1AE5"/>
    <w:rsid w:val="001E41B2"/>
    <w:rsid w:val="001F35E4"/>
    <w:rsid w:val="002010F2"/>
    <w:rsid w:val="00214B46"/>
    <w:rsid w:val="002166D0"/>
    <w:rsid w:val="00221996"/>
    <w:rsid w:val="00245981"/>
    <w:rsid w:val="002633F6"/>
    <w:rsid w:val="00274791"/>
    <w:rsid w:val="00285E41"/>
    <w:rsid w:val="002943C6"/>
    <w:rsid w:val="00295345"/>
    <w:rsid w:val="002C78FD"/>
    <w:rsid w:val="002E2526"/>
    <w:rsid w:val="002E343C"/>
    <w:rsid w:val="00330AA2"/>
    <w:rsid w:val="00332CAE"/>
    <w:rsid w:val="0033486F"/>
    <w:rsid w:val="0034100D"/>
    <w:rsid w:val="00345FCB"/>
    <w:rsid w:val="00350A8E"/>
    <w:rsid w:val="003575FF"/>
    <w:rsid w:val="00362DF5"/>
    <w:rsid w:val="00370AA8"/>
    <w:rsid w:val="00397342"/>
    <w:rsid w:val="003A1867"/>
    <w:rsid w:val="003B15A9"/>
    <w:rsid w:val="003B1EDB"/>
    <w:rsid w:val="003C1893"/>
    <w:rsid w:val="003D3F3D"/>
    <w:rsid w:val="00400226"/>
    <w:rsid w:val="00407D40"/>
    <w:rsid w:val="00423BCD"/>
    <w:rsid w:val="004264A7"/>
    <w:rsid w:val="004265CE"/>
    <w:rsid w:val="00445F2C"/>
    <w:rsid w:val="00490A78"/>
    <w:rsid w:val="00496651"/>
    <w:rsid w:val="004A2595"/>
    <w:rsid w:val="004A4B4E"/>
    <w:rsid w:val="004B5F8B"/>
    <w:rsid w:val="004B6484"/>
    <w:rsid w:val="004C1235"/>
    <w:rsid w:val="004C40E7"/>
    <w:rsid w:val="004D4861"/>
    <w:rsid w:val="004F0E7B"/>
    <w:rsid w:val="00501B87"/>
    <w:rsid w:val="00505229"/>
    <w:rsid w:val="00533AD6"/>
    <w:rsid w:val="00535758"/>
    <w:rsid w:val="005362C1"/>
    <w:rsid w:val="00543BCB"/>
    <w:rsid w:val="00553FF4"/>
    <w:rsid w:val="00570DC3"/>
    <w:rsid w:val="00581A51"/>
    <w:rsid w:val="00595C10"/>
    <w:rsid w:val="005A17C3"/>
    <w:rsid w:val="005B2BB9"/>
    <w:rsid w:val="005C40C2"/>
    <w:rsid w:val="005F4DF2"/>
    <w:rsid w:val="005F4FDB"/>
    <w:rsid w:val="0062186E"/>
    <w:rsid w:val="0062260C"/>
    <w:rsid w:val="00627C57"/>
    <w:rsid w:val="006467D6"/>
    <w:rsid w:val="00682CD0"/>
    <w:rsid w:val="006906E2"/>
    <w:rsid w:val="006B1133"/>
    <w:rsid w:val="006C10F3"/>
    <w:rsid w:val="006D013D"/>
    <w:rsid w:val="007008B9"/>
    <w:rsid w:val="00701BA2"/>
    <w:rsid w:val="0070503A"/>
    <w:rsid w:val="0070545E"/>
    <w:rsid w:val="00710F2B"/>
    <w:rsid w:val="007136B6"/>
    <w:rsid w:val="00723E12"/>
    <w:rsid w:val="00724470"/>
    <w:rsid w:val="00756F68"/>
    <w:rsid w:val="00760B4D"/>
    <w:rsid w:val="007835FF"/>
    <w:rsid w:val="007A3EF0"/>
    <w:rsid w:val="007C21A3"/>
    <w:rsid w:val="007D0DC1"/>
    <w:rsid w:val="007E6EE5"/>
    <w:rsid w:val="008109F3"/>
    <w:rsid w:val="00835603"/>
    <w:rsid w:val="00841899"/>
    <w:rsid w:val="00867FDF"/>
    <w:rsid w:val="00876FF2"/>
    <w:rsid w:val="00887C99"/>
    <w:rsid w:val="0089492D"/>
    <w:rsid w:val="008B15FB"/>
    <w:rsid w:val="008C3015"/>
    <w:rsid w:val="008D39C9"/>
    <w:rsid w:val="008D78E1"/>
    <w:rsid w:val="008E6F67"/>
    <w:rsid w:val="00913765"/>
    <w:rsid w:val="00916608"/>
    <w:rsid w:val="0092432E"/>
    <w:rsid w:val="00930FA1"/>
    <w:rsid w:val="00942242"/>
    <w:rsid w:val="00971C07"/>
    <w:rsid w:val="009728E0"/>
    <w:rsid w:val="00997EC6"/>
    <w:rsid w:val="009A0ED7"/>
    <w:rsid w:val="009A166C"/>
    <w:rsid w:val="009A6C44"/>
    <w:rsid w:val="009B0C95"/>
    <w:rsid w:val="009D7C56"/>
    <w:rsid w:val="009E20ED"/>
    <w:rsid w:val="009F59D1"/>
    <w:rsid w:val="00A01695"/>
    <w:rsid w:val="00A47DF5"/>
    <w:rsid w:val="00A741B6"/>
    <w:rsid w:val="00A855AE"/>
    <w:rsid w:val="00A945E7"/>
    <w:rsid w:val="00A95BB0"/>
    <w:rsid w:val="00AE3B74"/>
    <w:rsid w:val="00AE5369"/>
    <w:rsid w:val="00B12508"/>
    <w:rsid w:val="00B1542D"/>
    <w:rsid w:val="00B501CF"/>
    <w:rsid w:val="00B51AB7"/>
    <w:rsid w:val="00BB0E89"/>
    <w:rsid w:val="00BB1B23"/>
    <w:rsid w:val="00BD161D"/>
    <w:rsid w:val="00BD1E65"/>
    <w:rsid w:val="00BE46D5"/>
    <w:rsid w:val="00BF0B5E"/>
    <w:rsid w:val="00BF555D"/>
    <w:rsid w:val="00C014C9"/>
    <w:rsid w:val="00C02BDA"/>
    <w:rsid w:val="00C40ACF"/>
    <w:rsid w:val="00C42696"/>
    <w:rsid w:val="00C87E9D"/>
    <w:rsid w:val="00CB7E29"/>
    <w:rsid w:val="00CC6FA7"/>
    <w:rsid w:val="00CD393D"/>
    <w:rsid w:val="00CD3A1B"/>
    <w:rsid w:val="00CF2D68"/>
    <w:rsid w:val="00D1059F"/>
    <w:rsid w:val="00D15289"/>
    <w:rsid w:val="00D252DB"/>
    <w:rsid w:val="00D568BE"/>
    <w:rsid w:val="00D633E8"/>
    <w:rsid w:val="00DA5626"/>
    <w:rsid w:val="00DF3914"/>
    <w:rsid w:val="00E24F49"/>
    <w:rsid w:val="00E2668D"/>
    <w:rsid w:val="00E34B6D"/>
    <w:rsid w:val="00E44924"/>
    <w:rsid w:val="00E62C97"/>
    <w:rsid w:val="00E72869"/>
    <w:rsid w:val="00E86B64"/>
    <w:rsid w:val="00ED3676"/>
    <w:rsid w:val="00ED653F"/>
    <w:rsid w:val="00EE1B99"/>
    <w:rsid w:val="00F63AE5"/>
    <w:rsid w:val="00F93353"/>
    <w:rsid w:val="00F9658F"/>
    <w:rsid w:val="00FB1BC0"/>
    <w:rsid w:val="00FC5804"/>
    <w:rsid w:val="00FC5A45"/>
    <w:rsid w:val="00FE6BCB"/>
    <w:rsid w:val="00FF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0304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899"/>
  </w:style>
  <w:style w:type="paragraph" w:styleId="a8">
    <w:name w:val="footer"/>
    <w:basedOn w:val="a"/>
    <w:link w:val="a9"/>
    <w:uiPriority w:val="99"/>
    <w:unhideWhenUsed/>
    <w:rsid w:val="00841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8</Pages>
  <Words>4028</Words>
  <Characters>22961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21</cp:revision>
  <cp:lastPrinted>2022-12-09T07:15:00Z</cp:lastPrinted>
  <dcterms:created xsi:type="dcterms:W3CDTF">2020-08-18T14:43:00Z</dcterms:created>
  <dcterms:modified xsi:type="dcterms:W3CDTF">2022-12-09T07:25:00Z</dcterms:modified>
</cp:coreProperties>
</file>