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color w:val="000000"/>
          <w:sz w:val="28"/>
          <w:szCs w:val="28"/>
        </w:rPr>
      </w:pPr>
      <w:r w:rsidRPr="005D5432">
        <w:rPr>
          <w:rStyle w:val="a4"/>
          <w:color w:val="000000"/>
          <w:sz w:val="28"/>
          <w:szCs w:val="28"/>
        </w:rPr>
        <w:t>Правила поведения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 штормовом предупреждении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ED665" wp14:editId="528399B6">
            <wp:simplePos x="0" y="0"/>
            <wp:positionH relativeFrom="column">
              <wp:posOffset>2806065</wp:posOffset>
            </wp:positionH>
            <wp:positionV relativeFrom="paragraph">
              <wp:posOffset>15240</wp:posOffset>
            </wp:positionV>
            <wp:extent cx="320294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54" y="21455"/>
                <wp:lineTo x="21454" y="0"/>
                <wp:lineTo x="0" y="0"/>
              </wp:wrapPolygon>
            </wp:wrapTight>
            <wp:docPr id="3" name="Рисунок 3" descr="https://i.ytimg.com/vi/zfNaPlIM4T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zfNaPlIM4To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432">
        <w:rPr>
          <w:rStyle w:val="a4"/>
          <w:color w:val="000000"/>
          <w:sz w:val="28"/>
          <w:szCs w:val="28"/>
        </w:rPr>
        <w:t>Штормовое предупреждение</w:t>
      </w:r>
      <w:r w:rsidRPr="005D5432">
        <w:rPr>
          <w:color w:val="000000"/>
          <w:sz w:val="28"/>
          <w:szCs w:val="28"/>
        </w:rPr>
        <w:t> – прогноз возникновения (сохранения, усиления) опасных природных метеорологических явлений.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rStyle w:val="a4"/>
          <w:b w:val="0"/>
          <w:color w:val="000000"/>
          <w:sz w:val="28"/>
          <w:szCs w:val="28"/>
        </w:rPr>
        <w:t>Штормовое предупреждение объявляется в том случае, если, по прогнозам синоптиков, скорость ветра будет свыше 15 м/с.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Узнав о приближении урагана или сильной бури (по радио, телевидению, по средствам связи и другими способами) необходимо принять меры, направленные на уменьшение возможных последствий урагана: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плотно закрыть и укрепить все двери и окна;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на стекла наклеить крест-накрест полоски пластыря (чтобы не разлетались осколки);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подготовить запас воды и еды, медикаментов, фонарик, свечи, приемник на батарейках, документы и деньги;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убрать с балконов (в частном доме – со дворов) предметы, которые могут быть унесены ветром.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rStyle w:val="a4"/>
          <w:color w:val="000000"/>
          <w:sz w:val="28"/>
          <w:szCs w:val="28"/>
        </w:rPr>
        <w:t>Помните:</w:t>
      </w:r>
      <w:r w:rsidRPr="005D5432">
        <w:rPr>
          <w:color w:val="000000"/>
          <w:sz w:val="28"/>
          <w:szCs w:val="28"/>
        </w:rPr>
        <w:t> </w:t>
      </w:r>
      <w:r w:rsidRPr="005D5432">
        <w:rPr>
          <w:rStyle w:val="a4"/>
          <w:b w:val="0"/>
          <w:color w:val="000000"/>
          <w:sz w:val="28"/>
          <w:szCs w:val="28"/>
        </w:rPr>
        <w:t>чаще всего во время урагана люди получают травмы от осколков стекла, шифера, черепицы,</w:t>
      </w:r>
      <w:r w:rsidRPr="005D5432">
        <w:rPr>
          <w:color w:val="000000"/>
          <w:sz w:val="28"/>
          <w:szCs w:val="28"/>
        </w:rPr>
        <w:t> </w:t>
      </w:r>
      <w:r w:rsidRPr="005D5432">
        <w:rPr>
          <w:rStyle w:val="a4"/>
          <w:b w:val="0"/>
          <w:color w:val="000000"/>
          <w:sz w:val="28"/>
          <w:szCs w:val="28"/>
        </w:rPr>
        <w:t xml:space="preserve">от </w:t>
      </w:r>
      <w:proofErr w:type="spellStart"/>
      <w:r w:rsidRPr="005D5432">
        <w:rPr>
          <w:rStyle w:val="a4"/>
          <w:b w:val="0"/>
          <w:color w:val="000000"/>
          <w:sz w:val="28"/>
          <w:szCs w:val="28"/>
        </w:rPr>
        <w:t>кусковкровельного</w:t>
      </w:r>
      <w:proofErr w:type="spellEnd"/>
      <w:r w:rsidRPr="005D5432">
        <w:rPr>
          <w:rStyle w:val="a4"/>
          <w:b w:val="0"/>
          <w:color w:val="000000"/>
          <w:sz w:val="28"/>
          <w:szCs w:val="28"/>
        </w:rPr>
        <w:t xml:space="preserve"> железа,</w:t>
      </w:r>
      <w:r w:rsidRPr="005D5432">
        <w:rPr>
          <w:color w:val="000000"/>
          <w:sz w:val="28"/>
          <w:szCs w:val="28"/>
        </w:rPr>
        <w:t> </w:t>
      </w:r>
      <w:r w:rsidRPr="005D5432">
        <w:rPr>
          <w:rStyle w:val="a4"/>
          <w:b w:val="0"/>
          <w:color w:val="000000"/>
          <w:sz w:val="28"/>
          <w:szCs w:val="28"/>
        </w:rPr>
        <w:t>сорванных</w:t>
      </w:r>
      <w:r w:rsidRPr="005D5432">
        <w:rPr>
          <w:color w:val="000000"/>
          <w:sz w:val="28"/>
          <w:szCs w:val="28"/>
        </w:rPr>
        <w:t> </w:t>
      </w:r>
      <w:r w:rsidRPr="005D5432">
        <w:rPr>
          <w:rStyle w:val="a4"/>
          <w:b w:val="0"/>
          <w:color w:val="000000"/>
          <w:sz w:val="28"/>
          <w:szCs w:val="28"/>
        </w:rPr>
        <w:t>дорожных знаков</w:t>
      </w:r>
      <w:r w:rsidRPr="005D5432">
        <w:rPr>
          <w:color w:val="000000"/>
          <w:sz w:val="28"/>
          <w:szCs w:val="28"/>
        </w:rPr>
        <w:t>,</w:t>
      </w:r>
      <w:r w:rsidRPr="005D5432">
        <w:rPr>
          <w:rStyle w:val="a4"/>
          <w:b w:val="0"/>
          <w:color w:val="000000"/>
          <w:sz w:val="28"/>
          <w:szCs w:val="28"/>
        </w:rPr>
        <w:t> </w:t>
      </w:r>
      <w:proofErr w:type="spellStart"/>
      <w:r w:rsidRPr="005D5432">
        <w:rPr>
          <w:rStyle w:val="a4"/>
          <w:b w:val="0"/>
          <w:color w:val="000000"/>
          <w:sz w:val="28"/>
          <w:szCs w:val="28"/>
        </w:rPr>
        <w:t>отдеталей</w:t>
      </w:r>
      <w:proofErr w:type="spellEnd"/>
      <w:r w:rsidRPr="005D5432">
        <w:rPr>
          <w:rStyle w:val="a4"/>
          <w:b w:val="0"/>
          <w:color w:val="000000"/>
          <w:sz w:val="28"/>
          <w:szCs w:val="28"/>
        </w:rPr>
        <w:t xml:space="preserve"> отделки фасадов и карнизов</w:t>
      </w:r>
      <w:r w:rsidRPr="005D5432">
        <w:rPr>
          <w:color w:val="000000"/>
          <w:sz w:val="28"/>
          <w:szCs w:val="28"/>
        </w:rPr>
        <w:t>, </w:t>
      </w:r>
      <w:r w:rsidRPr="005D5432">
        <w:rPr>
          <w:rStyle w:val="a4"/>
          <w:b w:val="0"/>
          <w:color w:val="000000"/>
          <w:sz w:val="28"/>
          <w:szCs w:val="28"/>
        </w:rPr>
        <w:t>от предметов, хранящихся на балконах и лоджиях.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rStyle w:val="a4"/>
          <w:b w:val="0"/>
          <w:color w:val="000000"/>
          <w:sz w:val="28"/>
          <w:szCs w:val="28"/>
        </w:rPr>
        <w:t>Также следует остерегаться оборванных проводов:</w:t>
      </w:r>
      <w:r>
        <w:rPr>
          <w:color w:val="000000"/>
          <w:sz w:val="28"/>
          <w:szCs w:val="28"/>
        </w:rPr>
        <w:t xml:space="preserve"> </w:t>
      </w:r>
      <w:r w:rsidRPr="005D5432">
        <w:rPr>
          <w:color w:val="000000"/>
          <w:sz w:val="28"/>
          <w:szCs w:val="28"/>
        </w:rPr>
        <w:t>не беритесь за них, не наступайте – они могут быть под током.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rStyle w:val="a4"/>
          <w:color w:val="000000"/>
          <w:sz w:val="28"/>
          <w:szCs w:val="28"/>
        </w:rPr>
        <w:t>Во время урагана или сильной бури: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не подходите к окнам;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в качестве защиты использовать прочную мебель или внутренний дверной проем;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29B59F" wp14:editId="4229581F">
            <wp:simplePos x="0" y="0"/>
            <wp:positionH relativeFrom="column">
              <wp:posOffset>2710815</wp:posOffset>
            </wp:positionH>
            <wp:positionV relativeFrom="paragraph">
              <wp:posOffset>66040</wp:posOffset>
            </wp:positionV>
            <wp:extent cx="3209925" cy="2210435"/>
            <wp:effectExtent l="0" t="0" r="9525" b="0"/>
            <wp:wrapTight wrapText="bothSides">
              <wp:wrapPolygon edited="0">
                <wp:start x="0" y="0"/>
                <wp:lineTo x="0" y="21408"/>
                <wp:lineTo x="21536" y="21408"/>
                <wp:lineTo x="21536" y="0"/>
                <wp:lineTo x="0" y="0"/>
              </wp:wrapPolygon>
            </wp:wrapTight>
            <wp:docPr id="1" name="Рисунок 1" descr="http://www.informnovosti.ru/images/15180/Image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novosti.ru/images/15180/Image/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D5432">
        <w:rPr>
          <w:color w:val="000000"/>
          <w:sz w:val="28"/>
          <w:szCs w:val="28"/>
        </w:rPr>
        <w:t>— спуститься в подвальное помещение или внутренние помещения на первом этаже здания (если им не грозит затопление).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rStyle w:val="a4"/>
          <w:b w:val="0"/>
          <w:color w:val="000000"/>
          <w:sz w:val="28"/>
          <w:szCs w:val="28"/>
        </w:rPr>
        <w:t>Если ураган застал на улице: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старайтесь держаться подальше от высоких столбов, деревьев, рекламных щитов, опор и электропроводов;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попытайтесь спрятаться под мостом или в подземном переходе (можно лечь в яму или любое углубление);</w:t>
      </w:r>
    </w:p>
    <w:p w:rsidR="005D5432" w:rsidRPr="005D5432" w:rsidRDefault="005D5432" w:rsidP="005D543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D5432">
        <w:rPr>
          <w:color w:val="000000"/>
          <w:sz w:val="28"/>
          <w:szCs w:val="28"/>
        </w:rPr>
        <w:t>— при движении на машине, остановитесь, но не покидайте автомобиль.</w:t>
      </w:r>
    </w:p>
    <w:p w:rsidR="007976F8" w:rsidRPr="005D5432" w:rsidRDefault="007976F8" w:rsidP="005D5432">
      <w:pPr>
        <w:ind w:firstLine="567"/>
        <w:jc w:val="both"/>
        <w:rPr>
          <w:rFonts w:ascii="Times New Roman" w:hAnsi="Times New Roman" w:cs="Times New Roman"/>
        </w:rPr>
      </w:pPr>
    </w:p>
    <w:sectPr w:rsidR="007976F8" w:rsidRPr="005D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8"/>
    <w:rsid w:val="00561518"/>
    <w:rsid w:val="005D5432"/>
    <w:rsid w:val="007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5A2A"/>
  <w15:chartTrackingRefBased/>
  <w15:docId w15:val="{C1DE243F-93FC-4802-9E4A-4AAE54A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2</cp:revision>
  <dcterms:created xsi:type="dcterms:W3CDTF">2018-04-12T08:59:00Z</dcterms:created>
  <dcterms:modified xsi:type="dcterms:W3CDTF">2018-04-12T09:09:00Z</dcterms:modified>
</cp:coreProperties>
</file>