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5F8" w:rsidRPr="00F24089" w:rsidRDefault="008625F8" w:rsidP="008625F8">
      <w:pPr>
        <w:ind w:left="5954"/>
        <w:rPr>
          <w:sz w:val="22"/>
          <w:szCs w:val="22"/>
        </w:rPr>
      </w:pPr>
      <w:r>
        <w:t>Утвержден</w:t>
      </w:r>
      <w:r>
        <w:rPr>
          <w:sz w:val="22"/>
          <w:szCs w:val="22"/>
        </w:rPr>
        <w:t xml:space="preserve"> </w:t>
      </w:r>
      <w:r>
        <w:t xml:space="preserve">постановлением администрации МО «Приморский муниципальный район» </w:t>
      </w:r>
    </w:p>
    <w:p w:rsidR="008625F8" w:rsidRDefault="008625F8" w:rsidP="008625F8">
      <w:pPr>
        <w:ind w:left="5954"/>
      </w:pPr>
      <w:r>
        <w:t>от «__» декабря 2018 г. № ____</w:t>
      </w:r>
    </w:p>
    <w:p w:rsidR="008625F8" w:rsidRPr="00392FEC" w:rsidRDefault="008625F8" w:rsidP="008625F8">
      <w:pPr>
        <w:pStyle w:val="a3"/>
        <w:widowControl w:val="0"/>
        <w:shd w:val="clear" w:color="auto" w:fill="FFFFFF"/>
        <w:spacing w:before="0" w:beforeAutospacing="0" w:after="0" w:afterAutospacing="0"/>
        <w:ind w:left="1416" w:firstLine="708"/>
        <w:jc w:val="both"/>
      </w:pPr>
    </w:p>
    <w:p w:rsidR="008625F8" w:rsidRPr="00FC690D" w:rsidRDefault="008625F8" w:rsidP="008625F8">
      <w:pPr>
        <w:ind w:right="98"/>
        <w:jc w:val="center"/>
        <w:rPr>
          <w:b/>
          <w:sz w:val="28"/>
          <w:szCs w:val="28"/>
        </w:rPr>
      </w:pPr>
      <w:r>
        <w:t xml:space="preserve">     </w:t>
      </w:r>
      <w:r>
        <w:rPr>
          <w:b/>
          <w:sz w:val="28"/>
          <w:szCs w:val="28"/>
        </w:rPr>
        <w:t xml:space="preserve">Административный регламент </w:t>
      </w:r>
    </w:p>
    <w:p w:rsidR="008625F8" w:rsidRDefault="008625F8" w:rsidP="008625F8">
      <w:pPr>
        <w:ind w:right="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муниципальной услуги</w:t>
      </w:r>
      <w:r w:rsidRPr="00FC690D">
        <w:rPr>
          <w:b/>
          <w:sz w:val="28"/>
          <w:szCs w:val="28"/>
        </w:rPr>
        <w:t xml:space="preserve"> </w:t>
      </w:r>
    </w:p>
    <w:p w:rsidR="008625F8" w:rsidRDefault="008625F8" w:rsidP="008625F8">
      <w:pPr>
        <w:jc w:val="center"/>
        <w:rPr>
          <w:b/>
          <w:sz w:val="28"/>
          <w:szCs w:val="28"/>
        </w:rPr>
      </w:pPr>
      <w:r w:rsidRPr="00FC690D">
        <w:rPr>
          <w:b/>
          <w:sz w:val="28"/>
          <w:szCs w:val="28"/>
        </w:rPr>
        <w:t>«</w:t>
      </w:r>
      <w:r w:rsidRPr="00161704">
        <w:rPr>
          <w:b/>
          <w:sz w:val="28"/>
          <w:szCs w:val="28"/>
        </w:rPr>
        <w:t xml:space="preserve">Предоставление информации о проведении ярмарок, выставок народного творчества, ремесел на территории </w:t>
      </w:r>
    </w:p>
    <w:p w:rsidR="008625F8" w:rsidRPr="00161704" w:rsidRDefault="008625F8" w:rsidP="008625F8">
      <w:pPr>
        <w:jc w:val="center"/>
        <w:rPr>
          <w:b/>
          <w:sz w:val="28"/>
          <w:szCs w:val="28"/>
        </w:rPr>
      </w:pPr>
      <w:r w:rsidRPr="00161704">
        <w:rPr>
          <w:b/>
          <w:sz w:val="28"/>
          <w:szCs w:val="28"/>
        </w:rPr>
        <w:t>муниципального образования</w:t>
      </w:r>
      <w:bookmarkStart w:id="0" w:name="_GoBack"/>
      <w:bookmarkEnd w:id="0"/>
      <w:r w:rsidRPr="00161704">
        <w:rPr>
          <w:b/>
          <w:sz w:val="28"/>
          <w:szCs w:val="28"/>
        </w:rPr>
        <w:t>»</w:t>
      </w:r>
    </w:p>
    <w:p w:rsidR="008625F8" w:rsidRDefault="008625F8" w:rsidP="008625F8">
      <w:pPr>
        <w:ind w:right="98"/>
        <w:jc w:val="center"/>
        <w:rPr>
          <w:b/>
          <w:sz w:val="28"/>
          <w:szCs w:val="28"/>
        </w:rPr>
      </w:pPr>
    </w:p>
    <w:p w:rsidR="008625F8" w:rsidRDefault="008625F8" w:rsidP="008625F8">
      <w:pPr>
        <w:ind w:right="98"/>
        <w:jc w:val="center"/>
        <w:rPr>
          <w:b/>
          <w:sz w:val="28"/>
          <w:szCs w:val="28"/>
        </w:rPr>
      </w:pPr>
      <w:smartTag w:uri="urn:schemas-microsoft-com:office:smarttags" w:element="place">
        <w:r w:rsidRPr="004F7B7D">
          <w:rPr>
            <w:b/>
            <w:sz w:val="28"/>
            <w:szCs w:val="28"/>
            <w:lang w:val="en-US"/>
          </w:rPr>
          <w:t>I</w:t>
        </w:r>
        <w:r w:rsidRPr="004F7B7D">
          <w:rPr>
            <w:b/>
            <w:sz w:val="28"/>
            <w:szCs w:val="28"/>
          </w:rPr>
          <w:t>.</w:t>
        </w:r>
      </w:smartTag>
      <w:r w:rsidRPr="004F7B7D">
        <w:rPr>
          <w:b/>
          <w:sz w:val="28"/>
          <w:szCs w:val="28"/>
        </w:rPr>
        <w:t xml:space="preserve"> Общие положения</w:t>
      </w:r>
    </w:p>
    <w:p w:rsidR="008625F8" w:rsidRPr="00286923" w:rsidRDefault="008625F8" w:rsidP="008625F8">
      <w:pPr>
        <w:ind w:right="98"/>
        <w:jc w:val="center"/>
        <w:rPr>
          <w:b/>
          <w:sz w:val="28"/>
          <w:szCs w:val="28"/>
        </w:rPr>
      </w:pPr>
    </w:p>
    <w:p w:rsidR="008625F8" w:rsidRPr="00FC690D" w:rsidRDefault="008625F8" w:rsidP="008625F8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F24089">
        <w:rPr>
          <w:sz w:val="28"/>
          <w:szCs w:val="28"/>
        </w:rPr>
        <w:t xml:space="preserve"> 1.1.</w:t>
      </w:r>
      <w:r>
        <w:rPr>
          <w:sz w:val="28"/>
          <w:szCs w:val="28"/>
        </w:rPr>
        <w:t xml:space="preserve"> </w:t>
      </w:r>
      <w:r w:rsidRPr="00FC690D">
        <w:rPr>
          <w:sz w:val="28"/>
          <w:szCs w:val="28"/>
        </w:rPr>
        <w:t>Административный регламент</w:t>
      </w:r>
      <w:r>
        <w:rPr>
          <w:sz w:val="28"/>
          <w:szCs w:val="28"/>
        </w:rPr>
        <w:t xml:space="preserve"> предоставления</w:t>
      </w:r>
      <w:r w:rsidRPr="00FC690D">
        <w:rPr>
          <w:sz w:val="28"/>
          <w:szCs w:val="28"/>
        </w:rPr>
        <w:t xml:space="preserve"> муниципальной услуги «</w:t>
      </w:r>
      <w:r w:rsidRPr="00161704">
        <w:rPr>
          <w:sz w:val="28"/>
          <w:szCs w:val="28"/>
        </w:rPr>
        <w:t>Предоставление информации о проведении ярмарок, выставок народного творчества, ремесел на территории муниципального образования</w:t>
      </w:r>
      <w:r>
        <w:rPr>
          <w:sz w:val="28"/>
          <w:szCs w:val="28"/>
        </w:rPr>
        <w:t xml:space="preserve">» </w:t>
      </w:r>
      <w:r w:rsidRPr="00FC690D">
        <w:rPr>
          <w:sz w:val="28"/>
          <w:szCs w:val="28"/>
        </w:rPr>
        <w:t xml:space="preserve">(далее </w:t>
      </w:r>
      <w:r>
        <w:rPr>
          <w:sz w:val="28"/>
          <w:szCs w:val="28"/>
        </w:rPr>
        <w:t xml:space="preserve"> - </w:t>
      </w:r>
      <w:r w:rsidRPr="00FC690D">
        <w:rPr>
          <w:sz w:val="28"/>
          <w:szCs w:val="28"/>
        </w:rPr>
        <w:t xml:space="preserve">Регламент) </w:t>
      </w:r>
      <w:r>
        <w:rPr>
          <w:sz w:val="28"/>
          <w:szCs w:val="28"/>
        </w:rPr>
        <w:t xml:space="preserve">разработан </w:t>
      </w:r>
      <w:r w:rsidRPr="00FC690D">
        <w:rPr>
          <w:sz w:val="28"/>
          <w:szCs w:val="28"/>
        </w:rPr>
        <w:t>в целях повышения качества исполнения и до</w:t>
      </w:r>
      <w:r>
        <w:rPr>
          <w:sz w:val="28"/>
          <w:szCs w:val="28"/>
        </w:rPr>
        <w:t xml:space="preserve">ступности муниципальной услуги, </w:t>
      </w:r>
      <w:r w:rsidRPr="00FC690D">
        <w:rPr>
          <w:sz w:val="28"/>
          <w:szCs w:val="28"/>
        </w:rPr>
        <w:t>определения сроков, последовательности действий (административных процедур)</w:t>
      </w:r>
      <w:r>
        <w:rPr>
          <w:sz w:val="28"/>
          <w:szCs w:val="28"/>
        </w:rPr>
        <w:t xml:space="preserve"> управления культуры администрации муниципального образования «Приморский муниципальный район» (далее управление культуры), а также порядок взаимодействия с заявителями </w:t>
      </w:r>
      <w:r w:rsidRPr="00FC690D">
        <w:rPr>
          <w:sz w:val="28"/>
          <w:szCs w:val="28"/>
        </w:rPr>
        <w:t>при пред</w:t>
      </w:r>
      <w:r>
        <w:rPr>
          <w:sz w:val="28"/>
          <w:szCs w:val="28"/>
        </w:rPr>
        <w:t>оставлении муниципальной услуги (далее -  Услуги).</w:t>
      </w:r>
    </w:p>
    <w:p w:rsidR="008625F8" w:rsidRDefault="008625F8" w:rsidP="008625F8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B1464F">
        <w:rPr>
          <w:sz w:val="28"/>
          <w:szCs w:val="28"/>
        </w:rPr>
        <w:t>Настоящим Регламентом устанавливаются обязательные требования, обеспечивающие необходимый уровень доступности Услуги в целом, а также на каждом этапе ее предоставления, в</w:t>
      </w:r>
      <w:r>
        <w:rPr>
          <w:sz w:val="28"/>
          <w:szCs w:val="28"/>
        </w:rPr>
        <w:t>ключая обращение за Услугой,</w:t>
      </w:r>
      <w:r w:rsidRPr="00B1464F">
        <w:rPr>
          <w:sz w:val="28"/>
          <w:szCs w:val="28"/>
        </w:rPr>
        <w:t xml:space="preserve"> оформление и регистрацию, получение Услуги, и рассмотрение жалоб (претензий) получателей Услуги.</w:t>
      </w:r>
    </w:p>
    <w:p w:rsidR="008625F8" w:rsidRPr="00161704" w:rsidRDefault="008625F8" w:rsidP="008625F8">
      <w:pPr>
        <w:pStyle w:val="consplusnormal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24089">
        <w:rPr>
          <w:color w:val="000000"/>
          <w:sz w:val="28"/>
          <w:szCs w:val="28"/>
        </w:rPr>
        <w:t>1.2.</w:t>
      </w:r>
      <w:r>
        <w:rPr>
          <w:color w:val="000000"/>
          <w:sz w:val="28"/>
          <w:szCs w:val="28"/>
        </w:rPr>
        <w:t xml:space="preserve"> </w:t>
      </w:r>
      <w:r w:rsidRPr="00161704">
        <w:rPr>
          <w:color w:val="000000"/>
          <w:sz w:val="28"/>
          <w:szCs w:val="28"/>
        </w:rPr>
        <w:t>Заявителями муниципальной услуги являются физические и юридические лица.</w:t>
      </w:r>
    </w:p>
    <w:p w:rsidR="008625F8" w:rsidRPr="00F24089" w:rsidRDefault="008625F8" w:rsidP="008625F8">
      <w:pPr>
        <w:pStyle w:val="consplusnormal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24089">
        <w:rPr>
          <w:color w:val="000000"/>
          <w:sz w:val="28"/>
          <w:szCs w:val="28"/>
        </w:rPr>
        <w:t>1.3. Требования к порядку информирования о предоставлении муниципальной услуги</w:t>
      </w:r>
    </w:p>
    <w:p w:rsidR="008625F8" w:rsidRPr="00D13206" w:rsidRDefault="008625F8" w:rsidP="008625F8">
      <w:pPr>
        <w:ind w:firstLine="567"/>
        <w:jc w:val="both"/>
        <w:rPr>
          <w:sz w:val="28"/>
          <w:szCs w:val="28"/>
        </w:rPr>
      </w:pPr>
      <w:r w:rsidRPr="00F24089">
        <w:rPr>
          <w:sz w:val="28"/>
          <w:szCs w:val="28"/>
        </w:rPr>
        <w:t>1.3.1.</w:t>
      </w:r>
      <w:r>
        <w:rPr>
          <w:sz w:val="28"/>
          <w:szCs w:val="28"/>
        </w:rPr>
        <w:t xml:space="preserve"> </w:t>
      </w:r>
      <w:r w:rsidRPr="00D13206">
        <w:rPr>
          <w:sz w:val="28"/>
          <w:szCs w:val="28"/>
        </w:rPr>
        <w:t>Информирование заявителей осуществляется по следующим вопросам:</w:t>
      </w:r>
    </w:p>
    <w:p w:rsidR="008625F8" w:rsidRPr="00D13206" w:rsidRDefault="008625F8" w:rsidP="008625F8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D13206">
        <w:rPr>
          <w:sz w:val="28"/>
          <w:szCs w:val="28"/>
        </w:rPr>
        <w:t>время приема документов;</w:t>
      </w:r>
    </w:p>
    <w:p w:rsidR="008625F8" w:rsidRPr="00D13206" w:rsidRDefault="008625F8" w:rsidP="008625F8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D13206">
        <w:rPr>
          <w:sz w:val="28"/>
          <w:szCs w:val="28"/>
        </w:rPr>
        <w:t>срок рассмотрения документов;</w:t>
      </w:r>
    </w:p>
    <w:p w:rsidR="008625F8" w:rsidRPr="00D13206" w:rsidRDefault="008625F8" w:rsidP="008625F8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D13206">
        <w:rPr>
          <w:sz w:val="28"/>
          <w:szCs w:val="28"/>
        </w:rPr>
        <w:t>стадия рассмотрения документов</w:t>
      </w:r>
    </w:p>
    <w:p w:rsidR="008625F8" w:rsidRPr="00D13206" w:rsidRDefault="008625F8" w:rsidP="008625F8">
      <w:pPr>
        <w:ind w:firstLine="567"/>
        <w:jc w:val="both"/>
        <w:rPr>
          <w:sz w:val="28"/>
          <w:szCs w:val="28"/>
        </w:rPr>
      </w:pPr>
      <w:r w:rsidRPr="00F24089">
        <w:rPr>
          <w:sz w:val="28"/>
          <w:szCs w:val="28"/>
        </w:rPr>
        <w:t>1.3.2.</w:t>
      </w:r>
      <w:r w:rsidRPr="00D13206">
        <w:rPr>
          <w:sz w:val="28"/>
          <w:szCs w:val="28"/>
        </w:rPr>
        <w:t>Получение информации заявителями по вопросам предоставления муниципальной услуги осуществляется:</w:t>
      </w:r>
    </w:p>
    <w:p w:rsidR="008625F8" w:rsidRPr="00D13206" w:rsidRDefault="008625F8" w:rsidP="008625F8">
      <w:pPr>
        <w:numPr>
          <w:ilvl w:val="0"/>
          <w:numId w:val="2"/>
        </w:numPr>
        <w:tabs>
          <w:tab w:val="clear" w:pos="1440"/>
          <w:tab w:val="num" w:pos="360"/>
        </w:tabs>
        <w:ind w:left="0" w:firstLine="567"/>
        <w:jc w:val="both"/>
        <w:rPr>
          <w:sz w:val="28"/>
          <w:szCs w:val="28"/>
        </w:rPr>
      </w:pPr>
      <w:r w:rsidRPr="00D13206">
        <w:rPr>
          <w:sz w:val="28"/>
          <w:szCs w:val="28"/>
        </w:rPr>
        <w:t>по телефону или факсу;</w:t>
      </w:r>
    </w:p>
    <w:p w:rsidR="008625F8" w:rsidRPr="00D13206" w:rsidRDefault="008625F8" w:rsidP="008625F8">
      <w:pPr>
        <w:numPr>
          <w:ilvl w:val="0"/>
          <w:numId w:val="2"/>
        </w:numPr>
        <w:tabs>
          <w:tab w:val="clear" w:pos="1440"/>
          <w:tab w:val="num" w:pos="360"/>
        </w:tabs>
        <w:ind w:left="0" w:firstLine="567"/>
        <w:jc w:val="both"/>
        <w:rPr>
          <w:sz w:val="28"/>
          <w:szCs w:val="28"/>
        </w:rPr>
      </w:pPr>
      <w:r w:rsidRPr="00D13206">
        <w:rPr>
          <w:sz w:val="28"/>
          <w:szCs w:val="28"/>
        </w:rPr>
        <w:t>по электронной почте;</w:t>
      </w:r>
    </w:p>
    <w:p w:rsidR="008625F8" w:rsidRPr="00D13206" w:rsidRDefault="008625F8" w:rsidP="008625F8">
      <w:pPr>
        <w:numPr>
          <w:ilvl w:val="0"/>
          <w:numId w:val="2"/>
        </w:numPr>
        <w:tabs>
          <w:tab w:val="clear" w:pos="1440"/>
          <w:tab w:val="num" w:pos="360"/>
        </w:tabs>
        <w:ind w:left="0" w:firstLine="567"/>
        <w:jc w:val="both"/>
        <w:rPr>
          <w:sz w:val="28"/>
          <w:szCs w:val="28"/>
        </w:rPr>
      </w:pPr>
      <w:r w:rsidRPr="00D13206">
        <w:rPr>
          <w:sz w:val="28"/>
          <w:szCs w:val="28"/>
        </w:rPr>
        <w:t>по почте путем обращения заявителя с письменным запросом о предоставлении информации;</w:t>
      </w:r>
    </w:p>
    <w:p w:rsidR="008625F8" w:rsidRPr="00D13206" w:rsidRDefault="008625F8" w:rsidP="008625F8">
      <w:pPr>
        <w:numPr>
          <w:ilvl w:val="0"/>
          <w:numId w:val="2"/>
        </w:numPr>
        <w:tabs>
          <w:tab w:val="clear" w:pos="1440"/>
          <w:tab w:val="num" w:pos="360"/>
        </w:tabs>
        <w:ind w:left="0" w:firstLine="567"/>
        <w:jc w:val="both"/>
        <w:rPr>
          <w:sz w:val="28"/>
          <w:szCs w:val="28"/>
        </w:rPr>
      </w:pPr>
      <w:r w:rsidRPr="00D13206">
        <w:rPr>
          <w:sz w:val="28"/>
          <w:szCs w:val="28"/>
        </w:rPr>
        <w:lastRenderedPageBreak/>
        <w:t>при личном обращении заявителя;</w:t>
      </w:r>
    </w:p>
    <w:p w:rsidR="008625F8" w:rsidRDefault="008625F8" w:rsidP="008625F8">
      <w:pPr>
        <w:numPr>
          <w:ilvl w:val="0"/>
          <w:numId w:val="2"/>
        </w:numPr>
        <w:tabs>
          <w:tab w:val="clear" w:pos="1440"/>
          <w:tab w:val="num" w:pos="36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официальном информационном </w:t>
      </w:r>
      <w:r w:rsidRPr="00D13206">
        <w:rPr>
          <w:sz w:val="28"/>
          <w:szCs w:val="28"/>
        </w:rPr>
        <w:t xml:space="preserve">Интернет-сайте администрации муниципального образования </w:t>
      </w:r>
      <w:r>
        <w:rPr>
          <w:sz w:val="28"/>
          <w:szCs w:val="28"/>
        </w:rPr>
        <w:t>«</w:t>
      </w:r>
      <w:r w:rsidRPr="00D13206">
        <w:rPr>
          <w:sz w:val="28"/>
          <w:szCs w:val="28"/>
        </w:rPr>
        <w:t>Приморский муниципальный район</w:t>
      </w:r>
      <w:r>
        <w:rPr>
          <w:sz w:val="28"/>
          <w:szCs w:val="28"/>
        </w:rPr>
        <w:t>»</w:t>
      </w:r>
      <w:r w:rsidRPr="00D13206">
        <w:rPr>
          <w:sz w:val="28"/>
          <w:szCs w:val="28"/>
        </w:rPr>
        <w:t xml:space="preserve"> (далее – Интернет-сайт местной администрации);</w:t>
      </w:r>
    </w:p>
    <w:p w:rsidR="008625F8" w:rsidRPr="00433BDE" w:rsidRDefault="008625F8" w:rsidP="008625F8">
      <w:pPr>
        <w:pStyle w:val="a5"/>
        <w:numPr>
          <w:ilvl w:val="0"/>
          <w:numId w:val="2"/>
        </w:numPr>
        <w:tabs>
          <w:tab w:val="clear" w:pos="1440"/>
          <w:tab w:val="num" w:pos="851"/>
        </w:tabs>
        <w:ind w:left="142" w:firstLine="567"/>
        <w:jc w:val="both"/>
        <w:rPr>
          <w:sz w:val="28"/>
          <w:szCs w:val="28"/>
        </w:rPr>
      </w:pPr>
      <w:r w:rsidRPr="00433BDE">
        <w:rPr>
          <w:sz w:val="28"/>
          <w:szCs w:val="28"/>
        </w:rPr>
        <w:t>на Архангельском региональном портале государственных и муниципальных услуг (функций) и Едином портале государственных и муниципальных услуг (функций);</w:t>
      </w:r>
    </w:p>
    <w:p w:rsidR="008625F8" w:rsidRPr="00433BDE" w:rsidRDefault="008625F8" w:rsidP="008625F8">
      <w:pPr>
        <w:pStyle w:val="a5"/>
        <w:numPr>
          <w:ilvl w:val="0"/>
          <w:numId w:val="2"/>
        </w:numPr>
        <w:tabs>
          <w:tab w:val="clear" w:pos="1440"/>
          <w:tab w:val="num" w:pos="851"/>
        </w:tabs>
        <w:ind w:left="142" w:firstLine="567"/>
        <w:jc w:val="both"/>
        <w:rPr>
          <w:sz w:val="28"/>
          <w:szCs w:val="28"/>
        </w:rPr>
      </w:pPr>
      <w:r w:rsidRPr="00433BDE">
        <w:rPr>
          <w:sz w:val="28"/>
          <w:szCs w:val="28"/>
        </w:rPr>
        <w:t>в помещениях администрации (на информационных стендах);</w:t>
      </w:r>
    </w:p>
    <w:p w:rsidR="008625F8" w:rsidRPr="00433BDE" w:rsidRDefault="008625F8" w:rsidP="008625F8">
      <w:pPr>
        <w:pStyle w:val="a5"/>
        <w:numPr>
          <w:ilvl w:val="0"/>
          <w:numId w:val="2"/>
        </w:numPr>
        <w:tabs>
          <w:tab w:val="clear" w:pos="1440"/>
          <w:tab w:val="num" w:pos="851"/>
        </w:tabs>
        <w:ind w:left="142" w:firstLine="567"/>
        <w:jc w:val="both"/>
        <w:rPr>
          <w:sz w:val="28"/>
          <w:szCs w:val="28"/>
        </w:rPr>
      </w:pPr>
      <w:r w:rsidRPr="00433BDE">
        <w:rPr>
          <w:sz w:val="28"/>
          <w:szCs w:val="28"/>
        </w:rPr>
        <w:t>в многофункциональном центре предоставления государственных и муниципальных услуг и (или) привлекаемых им организациях.</w:t>
      </w:r>
    </w:p>
    <w:p w:rsidR="008625F8" w:rsidRDefault="008625F8" w:rsidP="008625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4089">
        <w:rPr>
          <w:sz w:val="28"/>
          <w:szCs w:val="28"/>
        </w:rPr>
        <w:t>1.3.3.</w:t>
      </w:r>
      <w:r w:rsidRPr="00D13206">
        <w:rPr>
          <w:sz w:val="28"/>
          <w:szCs w:val="28"/>
        </w:rPr>
        <w:t>Информация о местонахождении и графике работы Администрации МО «Приморский муниципальный район»:</w:t>
      </w:r>
    </w:p>
    <w:p w:rsidR="008625F8" w:rsidRPr="00D13206" w:rsidRDefault="008625F8" w:rsidP="008625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45"/>
      </w:tblGrid>
      <w:tr w:rsidR="008625F8" w:rsidRPr="00D13206" w:rsidTr="00F04D75">
        <w:tc>
          <w:tcPr>
            <w:tcW w:w="3240" w:type="dxa"/>
            <w:vAlign w:val="center"/>
          </w:tcPr>
          <w:p w:rsidR="008625F8" w:rsidRPr="00D13206" w:rsidRDefault="008625F8" w:rsidP="00F04D7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3206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6145" w:type="dxa"/>
          </w:tcPr>
          <w:p w:rsidR="008625F8" w:rsidRPr="00161704" w:rsidRDefault="008625F8" w:rsidP="00F04D7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культуры администрации муниципального образования «Приморский муниципальный район»</w:t>
            </w:r>
          </w:p>
        </w:tc>
      </w:tr>
      <w:tr w:rsidR="008625F8" w:rsidRPr="00D13206" w:rsidTr="00F04D75">
        <w:tc>
          <w:tcPr>
            <w:tcW w:w="3240" w:type="dxa"/>
            <w:vAlign w:val="center"/>
          </w:tcPr>
          <w:p w:rsidR="008625F8" w:rsidRPr="00D13206" w:rsidRDefault="008625F8" w:rsidP="00F04D7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3206">
              <w:rPr>
                <w:sz w:val="28"/>
                <w:szCs w:val="28"/>
              </w:rPr>
              <w:t>Адрес</w:t>
            </w:r>
          </w:p>
        </w:tc>
        <w:tc>
          <w:tcPr>
            <w:tcW w:w="6145" w:type="dxa"/>
          </w:tcPr>
          <w:p w:rsidR="008625F8" w:rsidRPr="00D13206" w:rsidRDefault="008625F8" w:rsidP="00F04D7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03A6F">
              <w:rPr>
                <w:color w:val="000000" w:themeColor="text1"/>
                <w:sz w:val="28"/>
                <w:szCs w:val="28"/>
              </w:rPr>
              <w:t>163060</w:t>
            </w:r>
            <w:r w:rsidRPr="00D13206">
              <w:rPr>
                <w:sz w:val="28"/>
                <w:szCs w:val="28"/>
              </w:rPr>
              <w:t>, г.</w:t>
            </w:r>
            <w:r>
              <w:rPr>
                <w:sz w:val="28"/>
                <w:szCs w:val="28"/>
              </w:rPr>
              <w:t xml:space="preserve"> </w:t>
            </w:r>
            <w:r w:rsidRPr="00D13206">
              <w:rPr>
                <w:sz w:val="28"/>
                <w:szCs w:val="28"/>
              </w:rPr>
              <w:t xml:space="preserve">Архангельск, </w:t>
            </w:r>
            <w:r>
              <w:rPr>
                <w:sz w:val="28"/>
                <w:szCs w:val="28"/>
              </w:rPr>
              <w:t>ул. Шабалина</w:t>
            </w:r>
            <w:r w:rsidRPr="00D1320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д.6</w:t>
            </w:r>
            <w:r w:rsidRPr="00D13206">
              <w:rPr>
                <w:sz w:val="28"/>
                <w:szCs w:val="28"/>
              </w:rPr>
              <w:t xml:space="preserve"> </w:t>
            </w:r>
          </w:p>
          <w:p w:rsidR="008625F8" w:rsidRPr="00D13206" w:rsidRDefault="008625F8" w:rsidP="00F04D7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3206">
              <w:rPr>
                <w:sz w:val="28"/>
                <w:szCs w:val="28"/>
              </w:rPr>
              <w:t xml:space="preserve">2 этаж </w:t>
            </w:r>
          </w:p>
        </w:tc>
      </w:tr>
      <w:tr w:rsidR="008625F8" w:rsidRPr="00D13206" w:rsidTr="00F04D75">
        <w:tc>
          <w:tcPr>
            <w:tcW w:w="3240" w:type="dxa"/>
            <w:vAlign w:val="center"/>
          </w:tcPr>
          <w:p w:rsidR="008625F8" w:rsidRPr="00D13206" w:rsidRDefault="008625F8" w:rsidP="00F04D7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3206">
              <w:rPr>
                <w:sz w:val="28"/>
                <w:szCs w:val="28"/>
              </w:rPr>
              <w:t>Контактный телефон/факс</w:t>
            </w:r>
          </w:p>
        </w:tc>
        <w:tc>
          <w:tcPr>
            <w:tcW w:w="6145" w:type="dxa"/>
          </w:tcPr>
          <w:p w:rsidR="008625F8" w:rsidRDefault="008625F8" w:rsidP="00F04D7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8625F8" w:rsidRPr="00F24089" w:rsidRDefault="008625F8" w:rsidP="00F04D7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24089">
              <w:rPr>
                <w:sz w:val="28"/>
                <w:szCs w:val="28"/>
              </w:rPr>
              <w:t>8 (8182) 64-21-66;</w:t>
            </w:r>
          </w:p>
          <w:p w:rsidR="008625F8" w:rsidRPr="00D13206" w:rsidRDefault="008625F8" w:rsidP="00F04D7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</w:tr>
      <w:tr w:rsidR="008625F8" w:rsidRPr="00D13206" w:rsidTr="00F04D75">
        <w:tc>
          <w:tcPr>
            <w:tcW w:w="3240" w:type="dxa"/>
            <w:vAlign w:val="center"/>
          </w:tcPr>
          <w:p w:rsidR="008625F8" w:rsidRPr="00D13206" w:rsidRDefault="008625F8" w:rsidP="00F04D7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3206">
              <w:rPr>
                <w:sz w:val="28"/>
                <w:szCs w:val="28"/>
              </w:rPr>
              <w:t xml:space="preserve">Адрес официального сайта </w:t>
            </w:r>
          </w:p>
        </w:tc>
        <w:tc>
          <w:tcPr>
            <w:tcW w:w="6145" w:type="dxa"/>
          </w:tcPr>
          <w:p w:rsidR="008625F8" w:rsidRPr="00FD3DB0" w:rsidRDefault="008625F8" w:rsidP="00F04D7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u w:val="single"/>
              </w:rPr>
            </w:pPr>
            <w:r w:rsidRPr="00FD3DB0">
              <w:rPr>
                <w:rFonts w:ascii="Arial" w:hAnsi="Arial" w:cs="Arial"/>
                <w:color w:val="0A0808"/>
                <w:sz w:val="23"/>
                <w:szCs w:val="23"/>
                <w:shd w:val="clear" w:color="auto" w:fill="FFFFFF"/>
              </w:rPr>
              <w:t> </w:t>
            </w:r>
            <w:hyperlink r:id="rId5" w:history="1">
              <w:r w:rsidRPr="00FD3DB0">
                <w:rPr>
                  <w:sz w:val="28"/>
                  <w:szCs w:val="28"/>
                  <w:u w:val="single"/>
                  <w:shd w:val="clear" w:color="auto" w:fill="FFFFFF"/>
                </w:rPr>
                <w:t>www.primadm.ru</w:t>
              </w:r>
            </w:hyperlink>
            <w:r w:rsidRPr="00FD3DB0">
              <w:rPr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8625F8" w:rsidRPr="00D13206" w:rsidTr="00F04D75">
        <w:tc>
          <w:tcPr>
            <w:tcW w:w="3240" w:type="dxa"/>
            <w:vAlign w:val="center"/>
          </w:tcPr>
          <w:p w:rsidR="008625F8" w:rsidRPr="00D13206" w:rsidRDefault="008625F8" w:rsidP="00F04D7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 адрес управления культуры</w:t>
            </w:r>
          </w:p>
        </w:tc>
        <w:tc>
          <w:tcPr>
            <w:tcW w:w="6145" w:type="dxa"/>
          </w:tcPr>
          <w:p w:rsidR="008625F8" w:rsidRPr="00FD3DB0" w:rsidRDefault="00917C17" w:rsidP="00F04D75">
            <w:pPr>
              <w:rPr>
                <w:sz w:val="28"/>
                <w:szCs w:val="28"/>
              </w:rPr>
            </w:pPr>
            <w:hyperlink r:id="rId6" w:history="1">
              <w:r w:rsidR="008625F8" w:rsidRPr="00FD3DB0">
                <w:rPr>
                  <w:sz w:val="28"/>
                  <w:szCs w:val="28"/>
                  <w:u w:val="single"/>
                  <w:shd w:val="clear" w:color="auto" w:fill="FFFFFF"/>
                </w:rPr>
                <w:t>kultprim@primadm.ru</w:t>
              </w:r>
            </w:hyperlink>
          </w:p>
        </w:tc>
      </w:tr>
      <w:tr w:rsidR="008625F8" w:rsidRPr="00D13206" w:rsidTr="00F04D75">
        <w:trPr>
          <w:trHeight w:val="350"/>
        </w:trPr>
        <w:tc>
          <w:tcPr>
            <w:tcW w:w="3240" w:type="dxa"/>
          </w:tcPr>
          <w:p w:rsidR="008625F8" w:rsidRPr="005E2053" w:rsidRDefault="008625F8" w:rsidP="00F04D7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3206">
              <w:rPr>
                <w:sz w:val="28"/>
                <w:szCs w:val="28"/>
              </w:rPr>
              <w:t>Приемные дн</w:t>
            </w:r>
            <w:r>
              <w:rPr>
                <w:sz w:val="28"/>
                <w:szCs w:val="28"/>
              </w:rPr>
              <w:t>и и время приема</w:t>
            </w:r>
          </w:p>
        </w:tc>
        <w:tc>
          <w:tcPr>
            <w:tcW w:w="6145" w:type="dxa"/>
          </w:tcPr>
          <w:p w:rsidR="008625F8" w:rsidRPr="001C41B3" w:rsidRDefault="008625F8" w:rsidP="00F04D7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13206">
              <w:rPr>
                <w:sz w:val="28"/>
                <w:szCs w:val="28"/>
              </w:rPr>
              <w:t>Понедельник</w:t>
            </w:r>
            <w:r>
              <w:rPr>
                <w:sz w:val="28"/>
                <w:szCs w:val="28"/>
              </w:rPr>
              <w:t xml:space="preserve"> – четверг с 8.30 до 17.00</w:t>
            </w:r>
          </w:p>
          <w:p w:rsidR="008625F8" w:rsidRDefault="008625F8" w:rsidP="00F04D7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13206">
              <w:rPr>
                <w:sz w:val="28"/>
                <w:szCs w:val="28"/>
              </w:rPr>
              <w:t xml:space="preserve">пятница </w:t>
            </w:r>
            <w:r>
              <w:rPr>
                <w:sz w:val="28"/>
                <w:szCs w:val="28"/>
              </w:rPr>
              <w:t>–</w:t>
            </w:r>
            <w:r w:rsidRPr="00D132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 8.30 до 15.30 </w:t>
            </w:r>
          </w:p>
          <w:p w:rsidR="008625F8" w:rsidRPr="00D13206" w:rsidRDefault="008625F8" w:rsidP="00F04D7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перерыв на обед с 12.30 до 13.30</w:t>
            </w:r>
          </w:p>
          <w:p w:rsidR="008625F8" w:rsidRPr="00D13206" w:rsidRDefault="008625F8" w:rsidP="00F04D7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D13206">
              <w:rPr>
                <w:sz w:val="28"/>
                <w:szCs w:val="28"/>
              </w:rPr>
              <w:t>Суббота, воскресенье – выходные дни.</w:t>
            </w:r>
          </w:p>
          <w:p w:rsidR="008625F8" w:rsidRPr="00D13206" w:rsidRDefault="008625F8" w:rsidP="00F04D7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8625F8" w:rsidRDefault="008625F8" w:rsidP="008625F8">
      <w:pPr>
        <w:pStyle w:val="a9"/>
        <w:spacing w:after="0"/>
        <w:ind w:right="98"/>
        <w:jc w:val="both"/>
        <w:rPr>
          <w:sz w:val="28"/>
          <w:szCs w:val="28"/>
        </w:rPr>
      </w:pPr>
    </w:p>
    <w:p w:rsidR="008625F8" w:rsidRPr="00433BDE" w:rsidRDefault="008625F8" w:rsidP="008625F8">
      <w:pPr>
        <w:ind w:firstLine="720"/>
        <w:jc w:val="both"/>
        <w:rPr>
          <w:sz w:val="28"/>
          <w:szCs w:val="28"/>
        </w:rPr>
      </w:pPr>
      <w:r w:rsidRPr="00F24089">
        <w:rPr>
          <w:sz w:val="28"/>
          <w:szCs w:val="28"/>
        </w:rPr>
        <w:t>1.3.4.</w:t>
      </w:r>
      <w:r>
        <w:rPr>
          <w:sz w:val="28"/>
          <w:szCs w:val="28"/>
        </w:rPr>
        <w:t xml:space="preserve"> </w:t>
      </w:r>
      <w:r w:rsidRPr="00433BDE">
        <w:rPr>
          <w:sz w:val="28"/>
          <w:szCs w:val="28"/>
        </w:rPr>
        <w:t>При информировании по телефону, по электронной почте, по почте (путем обращения заявителя с письменным запросом о предоставлении информации) и при личном обращении заявителя:</w:t>
      </w:r>
    </w:p>
    <w:p w:rsidR="008625F8" w:rsidRPr="00433BDE" w:rsidRDefault="008625F8" w:rsidP="008625F8">
      <w:pPr>
        <w:ind w:firstLine="720"/>
        <w:jc w:val="both"/>
        <w:rPr>
          <w:sz w:val="28"/>
          <w:szCs w:val="28"/>
        </w:rPr>
      </w:pPr>
      <w:r w:rsidRPr="00433BDE">
        <w:rPr>
          <w:sz w:val="28"/>
          <w:szCs w:val="28"/>
        </w:rPr>
        <w:t>1) сообщается следующая информация:</w:t>
      </w:r>
    </w:p>
    <w:p w:rsidR="008625F8" w:rsidRPr="00433BDE" w:rsidRDefault="008625F8" w:rsidP="008625F8">
      <w:pPr>
        <w:ind w:firstLine="720"/>
        <w:jc w:val="both"/>
        <w:rPr>
          <w:sz w:val="28"/>
          <w:szCs w:val="28"/>
        </w:rPr>
      </w:pPr>
      <w:r w:rsidRPr="00433BDE">
        <w:rPr>
          <w:sz w:val="28"/>
          <w:szCs w:val="28"/>
        </w:rPr>
        <w:t xml:space="preserve">контактные данные </w:t>
      </w:r>
      <w:r>
        <w:rPr>
          <w:sz w:val="28"/>
          <w:szCs w:val="28"/>
        </w:rPr>
        <w:t>управления культуры</w:t>
      </w:r>
      <w:r w:rsidRPr="00433BDE">
        <w:rPr>
          <w:sz w:val="28"/>
          <w:szCs w:val="28"/>
        </w:rPr>
        <w:t xml:space="preserve"> (почтовый адрес, адрес официального сайта в информационно-телекоммуникационной сети «Интернет», номер телефона для справок, адрес электронной почты);</w:t>
      </w:r>
    </w:p>
    <w:p w:rsidR="008625F8" w:rsidRPr="00433BDE" w:rsidRDefault="008625F8" w:rsidP="008625F8">
      <w:pPr>
        <w:ind w:firstLine="720"/>
        <w:jc w:val="both"/>
        <w:rPr>
          <w:sz w:val="28"/>
          <w:szCs w:val="28"/>
        </w:rPr>
      </w:pPr>
      <w:r w:rsidRPr="00433BDE">
        <w:rPr>
          <w:sz w:val="28"/>
          <w:szCs w:val="28"/>
        </w:rPr>
        <w:t xml:space="preserve">график работы </w:t>
      </w:r>
      <w:r>
        <w:rPr>
          <w:sz w:val="28"/>
          <w:szCs w:val="28"/>
        </w:rPr>
        <w:t>управления культуры</w:t>
      </w:r>
      <w:r w:rsidRPr="00433BDE">
        <w:rPr>
          <w:sz w:val="28"/>
          <w:szCs w:val="28"/>
        </w:rPr>
        <w:t xml:space="preserve"> с заявителями в целях оказания содействия при подаче запросов заявителей в электронной форме;</w:t>
      </w:r>
    </w:p>
    <w:p w:rsidR="008625F8" w:rsidRPr="00433BDE" w:rsidRDefault="008625F8" w:rsidP="008625F8">
      <w:pPr>
        <w:ind w:firstLine="720"/>
        <w:jc w:val="both"/>
        <w:rPr>
          <w:sz w:val="28"/>
          <w:szCs w:val="28"/>
        </w:rPr>
      </w:pPr>
      <w:r w:rsidRPr="00433BDE">
        <w:rPr>
          <w:sz w:val="28"/>
          <w:szCs w:val="28"/>
        </w:rPr>
        <w:lastRenderedPageBreak/>
        <w:t xml:space="preserve">график работы </w:t>
      </w:r>
      <w:r>
        <w:rPr>
          <w:sz w:val="28"/>
          <w:szCs w:val="28"/>
        </w:rPr>
        <w:t>управления культуры</w:t>
      </w:r>
      <w:r w:rsidRPr="00433BDE">
        <w:rPr>
          <w:sz w:val="28"/>
          <w:szCs w:val="28"/>
        </w:rPr>
        <w:t xml:space="preserve"> с заявителями по иным вопросам их взаимодействия;</w:t>
      </w:r>
    </w:p>
    <w:p w:rsidR="008625F8" w:rsidRPr="00433BDE" w:rsidRDefault="008625F8" w:rsidP="008625F8">
      <w:pPr>
        <w:ind w:firstLine="720"/>
        <w:jc w:val="both"/>
        <w:rPr>
          <w:sz w:val="28"/>
          <w:szCs w:val="28"/>
        </w:rPr>
      </w:pPr>
      <w:r w:rsidRPr="00433BDE">
        <w:rPr>
          <w:sz w:val="28"/>
          <w:szCs w:val="28"/>
        </w:rPr>
        <w:t xml:space="preserve">сведения о порядке досудебного (внесудебного) обжалования решений и действий (бездействия) должностных лиц, муниципальных служащих </w:t>
      </w:r>
      <w:r>
        <w:rPr>
          <w:sz w:val="28"/>
          <w:szCs w:val="28"/>
        </w:rPr>
        <w:t>управления культуры</w:t>
      </w:r>
      <w:r w:rsidRPr="00433BDE">
        <w:rPr>
          <w:sz w:val="28"/>
          <w:szCs w:val="28"/>
        </w:rPr>
        <w:t>, а также решений и действий (бездействия) многофункционального центра предоставления государственных и муниципальных услуг и (или) привлекаемых им организаций, их работников;</w:t>
      </w:r>
    </w:p>
    <w:p w:rsidR="008625F8" w:rsidRPr="00433BDE" w:rsidRDefault="008625F8" w:rsidP="008625F8">
      <w:pPr>
        <w:ind w:firstLine="720"/>
        <w:jc w:val="both"/>
        <w:rPr>
          <w:sz w:val="28"/>
          <w:szCs w:val="28"/>
        </w:rPr>
      </w:pPr>
      <w:r w:rsidRPr="00433BDE">
        <w:rPr>
          <w:sz w:val="28"/>
          <w:szCs w:val="28"/>
        </w:rPr>
        <w:t>2) осуществляется консультирование по порядку предоставления муниципальной услуги, в том числе в электронной форме.</w:t>
      </w:r>
    </w:p>
    <w:p w:rsidR="008625F8" w:rsidRPr="00433BDE" w:rsidRDefault="008625F8" w:rsidP="008625F8">
      <w:pPr>
        <w:ind w:firstLine="720"/>
        <w:jc w:val="both"/>
        <w:rPr>
          <w:sz w:val="28"/>
          <w:szCs w:val="28"/>
        </w:rPr>
      </w:pPr>
      <w:r w:rsidRPr="00433BDE">
        <w:rPr>
          <w:sz w:val="28"/>
          <w:szCs w:val="28"/>
        </w:rPr>
        <w:t xml:space="preserve">Ответ на телефонный звонок должен начинаться с информации о наименовании </w:t>
      </w:r>
      <w:r>
        <w:rPr>
          <w:sz w:val="28"/>
          <w:szCs w:val="28"/>
        </w:rPr>
        <w:t>юридического лица</w:t>
      </w:r>
      <w:r w:rsidRPr="00433BDE">
        <w:rPr>
          <w:sz w:val="28"/>
          <w:szCs w:val="28"/>
        </w:rPr>
        <w:t>, в котор</w:t>
      </w:r>
      <w:r>
        <w:rPr>
          <w:sz w:val="28"/>
          <w:szCs w:val="28"/>
        </w:rPr>
        <w:t>ое</w:t>
      </w:r>
      <w:r w:rsidRPr="00433BDE">
        <w:rPr>
          <w:sz w:val="28"/>
          <w:szCs w:val="28"/>
        </w:rPr>
        <w:t xml:space="preserve"> позвонил гражданин, должности, фамилии, имени и отчестве принявшего телефонный звонок </w:t>
      </w:r>
      <w:r>
        <w:rPr>
          <w:sz w:val="28"/>
          <w:szCs w:val="28"/>
        </w:rPr>
        <w:t>специалиста</w:t>
      </w:r>
      <w:r w:rsidRPr="00433BDE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 культуры</w:t>
      </w:r>
      <w:r w:rsidRPr="00433BDE">
        <w:rPr>
          <w:sz w:val="28"/>
          <w:szCs w:val="28"/>
        </w:rPr>
        <w:t xml:space="preserve">. Время разговора не должно превышать 10 минут (за исключением случаев консультирования по порядку предоставления муниципальной услуги в электронной форме). При невозможности </w:t>
      </w:r>
      <w:r>
        <w:rPr>
          <w:sz w:val="28"/>
          <w:szCs w:val="28"/>
        </w:rPr>
        <w:t>специалиста</w:t>
      </w:r>
      <w:r w:rsidRPr="00433BDE">
        <w:rPr>
          <w:sz w:val="28"/>
          <w:szCs w:val="28"/>
        </w:rPr>
        <w:t xml:space="preserve">, принявшего телефонный звонок, самостоятельно ответить на поставленные вопросы, телефонный звонок должен быть переадресован (переведен) на другого </w:t>
      </w:r>
      <w:r>
        <w:rPr>
          <w:sz w:val="28"/>
          <w:szCs w:val="28"/>
        </w:rPr>
        <w:t>специалиста</w:t>
      </w:r>
      <w:r w:rsidRPr="00433BDE">
        <w:rPr>
          <w:sz w:val="28"/>
          <w:szCs w:val="28"/>
        </w:rPr>
        <w:t xml:space="preserve"> либо позвонившему гражданину должен быть сообщен номер телефона, по которому можно получить необходимую информацию, или указан иной способ получения информации о правилах предоставления муниципальной услуги.</w:t>
      </w:r>
    </w:p>
    <w:p w:rsidR="008625F8" w:rsidRPr="00433BDE" w:rsidRDefault="008625F8" w:rsidP="008625F8">
      <w:pPr>
        <w:ind w:firstLine="720"/>
        <w:jc w:val="both"/>
        <w:rPr>
          <w:sz w:val="28"/>
          <w:szCs w:val="28"/>
        </w:rPr>
      </w:pPr>
      <w:r w:rsidRPr="00433BDE">
        <w:rPr>
          <w:sz w:val="28"/>
          <w:szCs w:val="28"/>
        </w:rPr>
        <w:t>Обращения заявителей по электронной почте и их письменные запросы рассматриваются в</w:t>
      </w:r>
      <w:r>
        <w:rPr>
          <w:sz w:val="28"/>
          <w:szCs w:val="28"/>
        </w:rPr>
        <w:t xml:space="preserve"> управлении культуры</w:t>
      </w:r>
      <w:r w:rsidRPr="00433BDE">
        <w:rPr>
          <w:sz w:val="28"/>
          <w:szCs w:val="28"/>
        </w:rPr>
        <w:t xml:space="preserve"> в порядке, предусмотренном Федеральным законом от 02 мая 2006 года № 59-ФЗ «О порядке рассмотрения обращений граждан Российской Федерации» и Федеральным законом от 09 февраля 2009 года № 8-ФЗ «Об обеспечении доступа к информации о деятельности государственных органов и органов местного самоуправления».</w:t>
      </w:r>
    </w:p>
    <w:p w:rsidR="008625F8" w:rsidRPr="00F24089" w:rsidRDefault="008625F8" w:rsidP="008625F8">
      <w:pPr>
        <w:jc w:val="both"/>
        <w:rPr>
          <w:sz w:val="28"/>
          <w:szCs w:val="28"/>
        </w:rPr>
      </w:pPr>
      <w:r w:rsidRPr="00FC73EC">
        <w:rPr>
          <w:color w:val="FF0000"/>
          <w:sz w:val="28"/>
          <w:szCs w:val="28"/>
        </w:rPr>
        <w:t xml:space="preserve">         </w:t>
      </w:r>
      <w:r w:rsidRPr="00AF0EFE">
        <w:rPr>
          <w:sz w:val="28"/>
          <w:szCs w:val="28"/>
        </w:rPr>
        <w:t xml:space="preserve">1.3.5. </w:t>
      </w:r>
      <w:r w:rsidRPr="00F24089">
        <w:rPr>
          <w:sz w:val="28"/>
          <w:szCs w:val="28"/>
        </w:rPr>
        <w:t>На официальном Интернет-сайте местной администрации размещается следующая информация:</w:t>
      </w:r>
    </w:p>
    <w:p w:rsidR="008625F8" w:rsidRPr="00F24089" w:rsidRDefault="008625F8" w:rsidP="008625F8">
      <w:pPr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F24089">
        <w:rPr>
          <w:sz w:val="28"/>
          <w:szCs w:val="28"/>
        </w:rPr>
        <w:t>текст настоящего административного регламента;</w:t>
      </w:r>
    </w:p>
    <w:p w:rsidR="008625F8" w:rsidRPr="00F24089" w:rsidRDefault="008625F8" w:rsidP="008625F8">
      <w:pPr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F24089">
        <w:rPr>
          <w:sz w:val="28"/>
          <w:szCs w:val="28"/>
        </w:rPr>
        <w:t xml:space="preserve">контактные данные </w:t>
      </w:r>
      <w:r>
        <w:rPr>
          <w:sz w:val="28"/>
          <w:szCs w:val="28"/>
        </w:rPr>
        <w:t>управления</w:t>
      </w:r>
      <w:r w:rsidRPr="00F24089">
        <w:rPr>
          <w:sz w:val="28"/>
          <w:szCs w:val="28"/>
        </w:rPr>
        <w:t xml:space="preserve"> культуры (почтовый адрес, номер телефона для справок, адрес электронной почты);</w:t>
      </w:r>
    </w:p>
    <w:p w:rsidR="008625F8" w:rsidRPr="00F24089" w:rsidRDefault="008625F8" w:rsidP="008625F8">
      <w:pPr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F24089">
        <w:rPr>
          <w:sz w:val="28"/>
          <w:szCs w:val="28"/>
        </w:rPr>
        <w:t xml:space="preserve">график работы </w:t>
      </w:r>
      <w:r>
        <w:rPr>
          <w:sz w:val="28"/>
          <w:szCs w:val="28"/>
        </w:rPr>
        <w:t>управления</w:t>
      </w:r>
      <w:r w:rsidRPr="00F24089">
        <w:rPr>
          <w:sz w:val="28"/>
          <w:szCs w:val="28"/>
        </w:rPr>
        <w:t xml:space="preserve"> культуры;</w:t>
      </w:r>
    </w:p>
    <w:p w:rsidR="008625F8" w:rsidRDefault="008625F8" w:rsidP="008625F8">
      <w:pPr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F24089">
        <w:rPr>
          <w:sz w:val="28"/>
          <w:szCs w:val="28"/>
        </w:rPr>
        <w:t xml:space="preserve">сведения о должностных лицах, уполномоченных рассматривать жалобы (претензии) заявителей на решения и действия (бездействие) </w:t>
      </w:r>
      <w:r>
        <w:rPr>
          <w:sz w:val="28"/>
          <w:szCs w:val="28"/>
        </w:rPr>
        <w:t>управления культуры</w:t>
      </w:r>
      <w:r w:rsidRPr="00F24089">
        <w:rPr>
          <w:sz w:val="28"/>
          <w:szCs w:val="28"/>
        </w:rPr>
        <w:t>, а также его должностных лиц (муниципальных служащих).</w:t>
      </w:r>
    </w:p>
    <w:p w:rsidR="008625F8" w:rsidRPr="00FC73EC" w:rsidRDefault="008625F8" w:rsidP="008625F8">
      <w:pPr>
        <w:pStyle w:val="a5"/>
        <w:numPr>
          <w:ilvl w:val="0"/>
          <w:numId w:val="4"/>
        </w:numPr>
        <w:tabs>
          <w:tab w:val="clear" w:pos="900"/>
          <w:tab w:val="num" w:pos="851"/>
        </w:tabs>
        <w:ind w:left="0" w:firstLine="567"/>
        <w:jc w:val="both"/>
        <w:rPr>
          <w:sz w:val="28"/>
          <w:szCs w:val="28"/>
        </w:rPr>
      </w:pPr>
      <w:r w:rsidRPr="00FC73EC">
        <w:rPr>
          <w:sz w:val="28"/>
          <w:szCs w:val="28"/>
        </w:rPr>
        <w:t>информация о порядке обращения за получением результата муниципальной услуги в электронной форме,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(функций) и Едином портале государственных и муниципальных услуг (функций);</w:t>
      </w:r>
    </w:p>
    <w:p w:rsidR="008625F8" w:rsidRPr="00FC73EC" w:rsidRDefault="008625F8" w:rsidP="008625F8">
      <w:pPr>
        <w:pStyle w:val="a5"/>
        <w:numPr>
          <w:ilvl w:val="0"/>
          <w:numId w:val="4"/>
        </w:numPr>
        <w:tabs>
          <w:tab w:val="clear" w:pos="900"/>
          <w:tab w:val="num" w:pos="851"/>
        </w:tabs>
        <w:ind w:left="0" w:firstLine="567"/>
        <w:jc w:val="both"/>
        <w:rPr>
          <w:sz w:val="28"/>
          <w:szCs w:val="28"/>
        </w:rPr>
      </w:pPr>
      <w:r w:rsidRPr="00FC73EC">
        <w:rPr>
          <w:sz w:val="28"/>
          <w:szCs w:val="28"/>
        </w:rPr>
        <w:lastRenderedPageBreak/>
        <w:t>банковские реквизиты для уплаты государственной пошлины, внесения платы за предоставление муниципальной услуги;</w:t>
      </w:r>
    </w:p>
    <w:p w:rsidR="008625F8" w:rsidRPr="00FC73EC" w:rsidRDefault="008625F8" w:rsidP="008625F8">
      <w:pPr>
        <w:pStyle w:val="a5"/>
        <w:numPr>
          <w:ilvl w:val="0"/>
          <w:numId w:val="4"/>
        </w:numPr>
        <w:tabs>
          <w:tab w:val="clear" w:pos="900"/>
          <w:tab w:val="num" w:pos="851"/>
        </w:tabs>
        <w:ind w:left="0" w:firstLine="567"/>
        <w:jc w:val="both"/>
        <w:rPr>
          <w:sz w:val="28"/>
          <w:szCs w:val="28"/>
        </w:rPr>
      </w:pPr>
      <w:r w:rsidRPr="00FC73EC">
        <w:rPr>
          <w:sz w:val="28"/>
          <w:szCs w:val="28"/>
        </w:rPr>
        <w:t>порядок получения консультаций (справок) о предоставлении муниципальной услуги;</w:t>
      </w:r>
    </w:p>
    <w:p w:rsidR="008625F8" w:rsidRPr="00FC73EC" w:rsidRDefault="008625F8" w:rsidP="008625F8">
      <w:pPr>
        <w:pStyle w:val="a5"/>
        <w:numPr>
          <w:ilvl w:val="0"/>
          <w:numId w:val="4"/>
        </w:numPr>
        <w:tabs>
          <w:tab w:val="clear" w:pos="900"/>
          <w:tab w:val="num" w:pos="851"/>
        </w:tabs>
        <w:ind w:left="0" w:firstLine="567"/>
        <w:jc w:val="both"/>
        <w:rPr>
          <w:color w:val="000000"/>
          <w:sz w:val="28"/>
          <w:szCs w:val="28"/>
        </w:rPr>
      </w:pPr>
      <w:r w:rsidRPr="00FC73EC">
        <w:rPr>
          <w:sz w:val="28"/>
          <w:szCs w:val="28"/>
        </w:rPr>
        <w:t>сведения о порядке досудебного (внесудебного) обжалования решений и действий (бездействия) должностных лиц администрации, муниципальных служащих, а также решений и действий (бездействия) многофункционального центра предоставления государственных и муниципальных услуг и (или) привлекаемых им организаций, их работников.</w:t>
      </w:r>
    </w:p>
    <w:p w:rsidR="008625F8" w:rsidRDefault="008625F8" w:rsidP="008625F8">
      <w:pPr>
        <w:pStyle w:val="a5"/>
        <w:numPr>
          <w:ilvl w:val="2"/>
          <w:numId w:val="11"/>
        </w:numPr>
        <w:ind w:left="0" w:firstLine="567"/>
        <w:jc w:val="both"/>
        <w:rPr>
          <w:color w:val="000000"/>
          <w:sz w:val="28"/>
          <w:szCs w:val="28"/>
        </w:rPr>
      </w:pPr>
      <w:r w:rsidRPr="00FC73EC">
        <w:rPr>
          <w:color w:val="000000"/>
          <w:sz w:val="28"/>
          <w:szCs w:val="28"/>
        </w:rPr>
        <w:t>На Архангельском региональном портале государственных и муниципальных услуг размещается информация, согласно «Положению о формировании и ведении Архангельского регионального реестра государственных и муниципальных услуг и Архангельского регионального портала государственных и муниципальных услуг», утвержденного постановлением Правительства Архангельской области от 28 декабря 2010 года № 408-пп.</w:t>
      </w:r>
    </w:p>
    <w:p w:rsidR="008625F8" w:rsidRPr="00AF0EFE" w:rsidRDefault="008625F8" w:rsidP="008625F8">
      <w:pPr>
        <w:pStyle w:val="a5"/>
        <w:numPr>
          <w:ilvl w:val="2"/>
          <w:numId w:val="11"/>
        </w:numPr>
        <w:ind w:left="0" w:firstLine="567"/>
        <w:jc w:val="both"/>
        <w:rPr>
          <w:sz w:val="28"/>
          <w:szCs w:val="28"/>
        </w:rPr>
      </w:pPr>
      <w:r w:rsidRPr="00AF0EFE">
        <w:rPr>
          <w:sz w:val="28"/>
          <w:szCs w:val="28"/>
        </w:rPr>
        <w:t>В помещениях администрации (на информационных стендах) размещается информация, указанная в пункте 1.3.5</w:t>
      </w:r>
      <w:r w:rsidRPr="00AF0EFE">
        <w:rPr>
          <w:color w:val="FF0000"/>
          <w:sz w:val="28"/>
          <w:szCs w:val="28"/>
        </w:rPr>
        <w:t xml:space="preserve"> </w:t>
      </w:r>
      <w:r w:rsidRPr="00AF0EFE">
        <w:rPr>
          <w:sz w:val="28"/>
          <w:szCs w:val="28"/>
        </w:rPr>
        <w:t>настоящего административного регламента.</w:t>
      </w:r>
    </w:p>
    <w:p w:rsidR="008625F8" w:rsidRPr="00AF0EFE" w:rsidRDefault="008625F8" w:rsidP="008625F8">
      <w:pPr>
        <w:pStyle w:val="a5"/>
        <w:ind w:left="0" w:firstLine="567"/>
        <w:jc w:val="both"/>
        <w:rPr>
          <w:sz w:val="28"/>
          <w:szCs w:val="28"/>
        </w:rPr>
      </w:pPr>
      <w:r w:rsidRPr="00AF0EFE">
        <w:rPr>
          <w:sz w:val="28"/>
          <w:szCs w:val="28"/>
        </w:rPr>
        <w:t>В многофункциональном центре предоставления государственных и муниципальных услуг и (или) привлекаемых им организациях предоставляется информация, предусмотренная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 декабря 2012 года № 1376.</w:t>
      </w:r>
    </w:p>
    <w:p w:rsidR="008625F8" w:rsidRPr="00DA0EA8" w:rsidRDefault="008625F8" w:rsidP="008625F8">
      <w:pPr>
        <w:widowControl w:val="0"/>
        <w:ind w:firstLine="567"/>
        <w:jc w:val="both"/>
        <w:rPr>
          <w:rStyle w:val="a6"/>
          <w:color w:val="000000"/>
          <w:sz w:val="28"/>
          <w:szCs w:val="28"/>
        </w:rPr>
      </w:pPr>
      <w:r w:rsidRPr="00DA0EA8">
        <w:rPr>
          <w:rStyle w:val="a6"/>
          <w:color w:val="000000"/>
          <w:sz w:val="28"/>
          <w:szCs w:val="28"/>
        </w:rPr>
        <w:t>1.3.</w:t>
      </w:r>
      <w:r>
        <w:rPr>
          <w:rStyle w:val="a6"/>
          <w:color w:val="000000"/>
          <w:sz w:val="28"/>
          <w:szCs w:val="28"/>
        </w:rPr>
        <w:t>8</w:t>
      </w:r>
      <w:r w:rsidRPr="00DA0EA8">
        <w:rPr>
          <w:rStyle w:val="a6"/>
          <w:color w:val="000000"/>
          <w:sz w:val="28"/>
          <w:szCs w:val="28"/>
        </w:rPr>
        <w:t>. Основными требованиями к информированию заявителей являются:</w:t>
      </w:r>
    </w:p>
    <w:p w:rsidR="008625F8" w:rsidRPr="00DA0EA8" w:rsidRDefault="008625F8" w:rsidP="008625F8">
      <w:pPr>
        <w:widowControl w:val="0"/>
        <w:numPr>
          <w:ilvl w:val="0"/>
          <w:numId w:val="3"/>
        </w:numPr>
        <w:tabs>
          <w:tab w:val="clear" w:pos="1440"/>
          <w:tab w:val="num" w:pos="720"/>
        </w:tabs>
        <w:ind w:left="0" w:firstLine="567"/>
        <w:jc w:val="both"/>
        <w:rPr>
          <w:rStyle w:val="a6"/>
          <w:color w:val="000000"/>
          <w:sz w:val="28"/>
          <w:szCs w:val="28"/>
        </w:rPr>
      </w:pPr>
      <w:r w:rsidRPr="00DA0EA8">
        <w:rPr>
          <w:rStyle w:val="a6"/>
          <w:color w:val="000000"/>
          <w:sz w:val="28"/>
          <w:szCs w:val="28"/>
        </w:rPr>
        <w:t>достоверность предоставляемой информации;</w:t>
      </w:r>
    </w:p>
    <w:p w:rsidR="008625F8" w:rsidRPr="00DA0EA8" w:rsidRDefault="008625F8" w:rsidP="008625F8">
      <w:pPr>
        <w:widowControl w:val="0"/>
        <w:numPr>
          <w:ilvl w:val="0"/>
          <w:numId w:val="3"/>
        </w:numPr>
        <w:tabs>
          <w:tab w:val="clear" w:pos="1440"/>
          <w:tab w:val="num" w:pos="720"/>
        </w:tabs>
        <w:ind w:left="0" w:firstLine="567"/>
        <w:jc w:val="both"/>
        <w:rPr>
          <w:rStyle w:val="a6"/>
          <w:color w:val="000000"/>
          <w:sz w:val="28"/>
          <w:szCs w:val="28"/>
        </w:rPr>
      </w:pPr>
      <w:r w:rsidRPr="00DA0EA8">
        <w:rPr>
          <w:rStyle w:val="a6"/>
          <w:color w:val="000000"/>
          <w:sz w:val="28"/>
          <w:szCs w:val="28"/>
        </w:rPr>
        <w:t>четкость в изложении информации;</w:t>
      </w:r>
    </w:p>
    <w:p w:rsidR="008625F8" w:rsidRPr="00DA0EA8" w:rsidRDefault="008625F8" w:rsidP="008625F8">
      <w:pPr>
        <w:widowControl w:val="0"/>
        <w:numPr>
          <w:ilvl w:val="0"/>
          <w:numId w:val="3"/>
        </w:numPr>
        <w:tabs>
          <w:tab w:val="clear" w:pos="1440"/>
          <w:tab w:val="num" w:pos="720"/>
        </w:tabs>
        <w:ind w:left="0" w:firstLine="567"/>
        <w:jc w:val="both"/>
        <w:rPr>
          <w:rStyle w:val="a6"/>
          <w:color w:val="000000"/>
          <w:sz w:val="28"/>
          <w:szCs w:val="28"/>
        </w:rPr>
      </w:pPr>
      <w:r w:rsidRPr="00DA0EA8">
        <w:rPr>
          <w:rStyle w:val="a6"/>
          <w:color w:val="000000"/>
          <w:sz w:val="28"/>
          <w:szCs w:val="28"/>
        </w:rPr>
        <w:t>полнота информирования;</w:t>
      </w:r>
    </w:p>
    <w:p w:rsidR="008625F8" w:rsidRPr="00DA0EA8" w:rsidRDefault="008625F8" w:rsidP="008625F8">
      <w:pPr>
        <w:widowControl w:val="0"/>
        <w:numPr>
          <w:ilvl w:val="0"/>
          <w:numId w:val="3"/>
        </w:numPr>
        <w:tabs>
          <w:tab w:val="clear" w:pos="1440"/>
          <w:tab w:val="num" w:pos="720"/>
        </w:tabs>
        <w:ind w:left="0" w:firstLine="567"/>
        <w:jc w:val="both"/>
        <w:rPr>
          <w:rStyle w:val="a6"/>
          <w:color w:val="000000"/>
          <w:sz w:val="28"/>
          <w:szCs w:val="28"/>
        </w:rPr>
      </w:pPr>
      <w:r w:rsidRPr="00DA0EA8">
        <w:rPr>
          <w:rStyle w:val="a6"/>
          <w:color w:val="000000"/>
          <w:sz w:val="28"/>
          <w:szCs w:val="28"/>
        </w:rPr>
        <w:t>наглядность форм предоставляемой информации;</w:t>
      </w:r>
    </w:p>
    <w:p w:rsidR="008625F8" w:rsidRPr="00DA0EA8" w:rsidRDefault="008625F8" w:rsidP="008625F8">
      <w:pPr>
        <w:widowControl w:val="0"/>
        <w:numPr>
          <w:ilvl w:val="0"/>
          <w:numId w:val="3"/>
        </w:numPr>
        <w:tabs>
          <w:tab w:val="clear" w:pos="1440"/>
          <w:tab w:val="num" w:pos="720"/>
        </w:tabs>
        <w:ind w:left="0" w:firstLine="567"/>
        <w:jc w:val="both"/>
        <w:rPr>
          <w:rStyle w:val="a6"/>
          <w:color w:val="000000"/>
          <w:sz w:val="28"/>
          <w:szCs w:val="28"/>
        </w:rPr>
      </w:pPr>
      <w:r w:rsidRPr="00DA0EA8">
        <w:rPr>
          <w:rStyle w:val="a6"/>
          <w:color w:val="000000"/>
          <w:sz w:val="28"/>
          <w:szCs w:val="28"/>
        </w:rPr>
        <w:t>удобство и доступность получения информации;</w:t>
      </w:r>
    </w:p>
    <w:p w:rsidR="008625F8" w:rsidRPr="00DA0EA8" w:rsidRDefault="008625F8" w:rsidP="008625F8">
      <w:pPr>
        <w:widowControl w:val="0"/>
        <w:numPr>
          <w:ilvl w:val="0"/>
          <w:numId w:val="3"/>
        </w:numPr>
        <w:tabs>
          <w:tab w:val="clear" w:pos="1440"/>
          <w:tab w:val="num" w:pos="720"/>
        </w:tabs>
        <w:ind w:left="0" w:firstLine="567"/>
        <w:jc w:val="both"/>
        <w:rPr>
          <w:rStyle w:val="a6"/>
          <w:color w:val="000000"/>
          <w:sz w:val="28"/>
          <w:szCs w:val="28"/>
        </w:rPr>
      </w:pPr>
      <w:r w:rsidRPr="00DA0EA8">
        <w:rPr>
          <w:rStyle w:val="a6"/>
          <w:color w:val="000000"/>
          <w:sz w:val="28"/>
          <w:szCs w:val="28"/>
        </w:rPr>
        <w:t>оперативность предоставления информации.</w:t>
      </w:r>
    </w:p>
    <w:p w:rsidR="008625F8" w:rsidRPr="00DA0EA8" w:rsidRDefault="008625F8" w:rsidP="008625F8">
      <w:pPr>
        <w:widowControl w:val="0"/>
        <w:ind w:left="567"/>
        <w:jc w:val="both"/>
        <w:rPr>
          <w:rStyle w:val="a6"/>
          <w:color w:val="000000"/>
          <w:sz w:val="28"/>
          <w:szCs w:val="28"/>
        </w:rPr>
      </w:pPr>
    </w:p>
    <w:p w:rsidR="008625F8" w:rsidRDefault="008625F8" w:rsidP="008625F8">
      <w:pPr>
        <w:pStyle w:val="consplusnormal1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II</w:t>
      </w:r>
      <w:r w:rsidRPr="009A52E9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Стандарт предоставления муниципальной услуги</w:t>
      </w:r>
    </w:p>
    <w:p w:rsidR="008625F8" w:rsidRPr="00044CEF" w:rsidRDefault="008625F8" w:rsidP="008625F8">
      <w:pPr>
        <w:pStyle w:val="consplusnormal1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8625F8" w:rsidRDefault="008625F8" w:rsidP="008625F8">
      <w:pPr>
        <w:pStyle w:val="consplusnormal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4089">
        <w:rPr>
          <w:color w:val="000000"/>
          <w:sz w:val="28"/>
          <w:szCs w:val="28"/>
        </w:rPr>
        <w:t>2.1.</w:t>
      </w:r>
      <w:r>
        <w:rPr>
          <w:color w:val="000000"/>
          <w:sz w:val="28"/>
          <w:szCs w:val="28"/>
        </w:rPr>
        <w:t xml:space="preserve"> Настоящий стандарт распространяется на муниципальную услугу </w:t>
      </w:r>
      <w:r w:rsidRPr="00A62ED7">
        <w:rPr>
          <w:color w:val="000000"/>
          <w:sz w:val="28"/>
          <w:szCs w:val="28"/>
        </w:rPr>
        <w:t xml:space="preserve">«Предоставление информации о проведении </w:t>
      </w:r>
      <w:r w:rsidRPr="00A62ED7">
        <w:rPr>
          <w:sz w:val="28"/>
          <w:szCs w:val="28"/>
        </w:rPr>
        <w:t>ярмарок, выставок народного творчества, ремесел на территории муниципального образования»</w:t>
      </w:r>
      <w:r>
        <w:rPr>
          <w:sz w:val="28"/>
          <w:szCs w:val="28"/>
        </w:rPr>
        <w:t>.</w:t>
      </w:r>
    </w:p>
    <w:p w:rsidR="008625F8" w:rsidRDefault="008625F8" w:rsidP="008625F8">
      <w:pPr>
        <w:pStyle w:val="consplusnormal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24089">
        <w:rPr>
          <w:sz w:val="28"/>
          <w:szCs w:val="28"/>
        </w:rPr>
        <w:t>2.2.</w:t>
      </w:r>
      <w:r>
        <w:rPr>
          <w:sz w:val="28"/>
          <w:szCs w:val="28"/>
        </w:rPr>
        <w:t xml:space="preserve"> </w:t>
      </w:r>
      <w:r w:rsidRPr="004F7B7D">
        <w:rPr>
          <w:color w:val="000000"/>
          <w:sz w:val="28"/>
          <w:szCs w:val="28"/>
        </w:rPr>
        <w:t>Муниц</w:t>
      </w:r>
      <w:r>
        <w:rPr>
          <w:color w:val="000000"/>
          <w:sz w:val="28"/>
          <w:szCs w:val="28"/>
        </w:rPr>
        <w:t>ипальная услуга предоставляется управлением культуры а</w:t>
      </w:r>
      <w:r w:rsidRPr="004F7B7D">
        <w:rPr>
          <w:color w:val="000000"/>
          <w:sz w:val="28"/>
          <w:szCs w:val="28"/>
        </w:rPr>
        <w:t>дминистрац</w:t>
      </w:r>
      <w:r>
        <w:rPr>
          <w:color w:val="000000"/>
          <w:sz w:val="28"/>
          <w:szCs w:val="28"/>
        </w:rPr>
        <w:t>ии</w:t>
      </w:r>
      <w:r w:rsidRPr="004F7B7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 образования «Приморский муниципальный район»</w:t>
      </w:r>
      <w:r w:rsidRPr="004F7B7D">
        <w:rPr>
          <w:color w:val="000000"/>
          <w:sz w:val="28"/>
          <w:szCs w:val="28"/>
        </w:rPr>
        <w:t xml:space="preserve">. </w:t>
      </w:r>
    </w:p>
    <w:p w:rsidR="008625F8" w:rsidRDefault="008625F8" w:rsidP="008625F8">
      <w:pPr>
        <w:pStyle w:val="consplusnormal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Непосредственным исполнителем муниципальной услуги, а также ответственным за прием и регистрацию документов в управлении культуры</w:t>
      </w:r>
      <w:r w:rsidRPr="0001724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является:</w:t>
      </w:r>
    </w:p>
    <w:p w:rsidR="008625F8" w:rsidRDefault="008625F8" w:rsidP="008625F8">
      <w:pPr>
        <w:pStyle w:val="consplusnormal1"/>
        <w:numPr>
          <w:ilvl w:val="0"/>
          <w:numId w:val="5"/>
        </w:numPr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5C2BDD">
        <w:rPr>
          <w:color w:val="000000" w:themeColor="text1"/>
          <w:sz w:val="28"/>
          <w:szCs w:val="28"/>
        </w:rPr>
        <w:t>специалист у</w:t>
      </w:r>
      <w:r>
        <w:rPr>
          <w:color w:val="000000"/>
          <w:sz w:val="28"/>
          <w:szCs w:val="28"/>
        </w:rPr>
        <w:t xml:space="preserve">правления культуры. </w:t>
      </w:r>
    </w:p>
    <w:p w:rsidR="008625F8" w:rsidRPr="00F24089" w:rsidRDefault="008625F8" w:rsidP="008625F8">
      <w:pPr>
        <w:ind w:firstLine="567"/>
        <w:jc w:val="both"/>
        <w:rPr>
          <w:sz w:val="28"/>
          <w:szCs w:val="28"/>
        </w:rPr>
      </w:pPr>
      <w:r w:rsidRPr="00F24089">
        <w:rPr>
          <w:sz w:val="28"/>
          <w:szCs w:val="28"/>
        </w:rPr>
        <w:t xml:space="preserve">2.3. Результатом предоставления муниципальной услуги является: </w:t>
      </w:r>
    </w:p>
    <w:p w:rsidR="008625F8" w:rsidRDefault="008625F8" w:rsidP="008625F8">
      <w:pPr>
        <w:pStyle w:val="a5"/>
        <w:numPr>
          <w:ilvl w:val="0"/>
          <w:numId w:val="5"/>
        </w:numPr>
        <w:tabs>
          <w:tab w:val="clear" w:pos="786"/>
        </w:tabs>
        <w:ind w:left="0" w:firstLine="567"/>
        <w:jc w:val="both"/>
        <w:rPr>
          <w:sz w:val="28"/>
          <w:szCs w:val="28"/>
        </w:rPr>
      </w:pPr>
      <w:r w:rsidRPr="005C2BDD">
        <w:rPr>
          <w:sz w:val="28"/>
          <w:szCs w:val="28"/>
        </w:rPr>
        <w:t>получение заявителем информации о проведении ярмарок, выставок народного творчества, ремесел в устной, письменной форме, в электронной форме, а также в виде объявлений, афиш и флайеров, в предусмотренных для этого местах</w:t>
      </w:r>
      <w:r>
        <w:rPr>
          <w:sz w:val="28"/>
          <w:szCs w:val="28"/>
        </w:rPr>
        <w:t xml:space="preserve"> на территории муниципального образования.</w:t>
      </w:r>
    </w:p>
    <w:p w:rsidR="008625F8" w:rsidRPr="005C2BDD" w:rsidRDefault="008625F8" w:rsidP="008625F8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Информация, предоставляемая о муниципальной услуге, является открытой и общедоступной.</w:t>
      </w:r>
    </w:p>
    <w:p w:rsidR="008625F8" w:rsidRPr="00A76AC8" w:rsidRDefault="008625F8" w:rsidP="008625F8">
      <w:pPr>
        <w:jc w:val="both"/>
        <w:rPr>
          <w:sz w:val="28"/>
          <w:szCs w:val="28"/>
        </w:rPr>
      </w:pPr>
      <w:r w:rsidRPr="000477EB">
        <w:rPr>
          <w:sz w:val="28"/>
          <w:szCs w:val="28"/>
        </w:rPr>
        <w:t xml:space="preserve">        2.4. </w:t>
      </w:r>
      <w:r w:rsidRPr="000D1CEF">
        <w:rPr>
          <w:sz w:val="28"/>
          <w:szCs w:val="28"/>
        </w:rPr>
        <w:t xml:space="preserve">Сроки предоставления </w:t>
      </w:r>
      <w:r>
        <w:rPr>
          <w:sz w:val="28"/>
          <w:szCs w:val="28"/>
        </w:rPr>
        <w:t xml:space="preserve">муниципальной </w:t>
      </w:r>
      <w:r w:rsidRPr="000D1CEF">
        <w:rPr>
          <w:sz w:val="28"/>
          <w:szCs w:val="28"/>
        </w:rPr>
        <w:t>услуги определяются в зависимости от используемого вида информирования.</w:t>
      </w:r>
    </w:p>
    <w:p w:rsidR="008625F8" w:rsidRPr="00F24089" w:rsidRDefault="008625F8" w:rsidP="008625F8">
      <w:pPr>
        <w:pStyle w:val="a8"/>
        <w:tabs>
          <w:tab w:val="left" w:pos="1080"/>
        </w:tabs>
        <w:spacing w:after="0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4089">
        <w:rPr>
          <w:rFonts w:ascii="Times New Roman" w:hAnsi="Times New Roman" w:cs="Times New Roman"/>
          <w:sz w:val="28"/>
          <w:szCs w:val="28"/>
        </w:rPr>
        <w:t xml:space="preserve">2.5. </w:t>
      </w:r>
      <w:r>
        <w:rPr>
          <w:rFonts w:ascii="Times New Roman" w:hAnsi="Times New Roman" w:cs="Times New Roman"/>
          <w:sz w:val="28"/>
          <w:szCs w:val="28"/>
        </w:rPr>
        <w:t>Правовые акты для предоставления муниципальной услуги</w:t>
      </w:r>
      <w:r w:rsidRPr="00F24089">
        <w:rPr>
          <w:rFonts w:ascii="Times New Roman" w:hAnsi="Times New Roman" w:cs="Times New Roman"/>
          <w:sz w:val="28"/>
          <w:szCs w:val="28"/>
        </w:rPr>
        <w:t>:</w:t>
      </w:r>
    </w:p>
    <w:p w:rsidR="008625F8" w:rsidRDefault="008625F8" w:rsidP="008625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C5E92">
        <w:rPr>
          <w:sz w:val="28"/>
          <w:szCs w:val="28"/>
        </w:rPr>
        <w:t>Кон</w:t>
      </w:r>
      <w:r>
        <w:rPr>
          <w:sz w:val="28"/>
          <w:szCs w:val="28"/>
        </w:rPr>
        <w:t>ституция Российской Федерации; </w:t>
      </w:r>
    </w:p>
    <w:p w:rsidR="008625F8" w:rsidRPr="001F6679" w:rsidRDefault="008625F8" w:rsidP="008625F8">
      <w:pPr>
        <w:ind w:firstLine="567"/>
        <w:jc w:val="both"/>
        <w:rPr>
          <w:rFonts w:ascii="Verdana" w:hAnsi="Verdana"/>
          <w:sz w:val="28"/>
          <w:szCs w:val="28"/>
        </w:rPr>
      </w:pPr>
      <w:r w:rsidRPr="001F6679">
        <w:rPr>
          <w:sz w:val="28"/>
          <w:szCs w:val="28"/>
        </w:rPr>
        <w:t>-«Основы законодательства Российской Федерации о культуре» (утв. ВС РФ 09.10.1992 N 3612-1)</w:t>
      </w:r>
      <w:r w:rsidRPr="001F6679">
        <w:rPr>
          <w:rFonts w:ascii="Verdana" w:hAnsi="Verdana"/>
          <w:sz w:val="28"/>
          <w:szCs w:val="28"/>
        </w:rPr>
        <w:t xml:space="preserve"> </w:t>
      </w:r>
      <w:r w:rsidRPr="001F6679">
        <w:rPr>
          <w:sz w:val="28"/>
          <w:szCs w:val="28"/>
        </w:rPr>
        <w:t>с изменениями и дополнениями;</w:t>
      </w:r>
    </w:p>
    <w:p w:rsidR="008625F8" w:rsidRDefault="008625F8" w:rsidP="008625F8">
      <w:pPr>
        <w:ind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- </w:t>
      </w:r>
      <w:r w:rsidRPr="00EB4A12">
        <w:rPr>
          <w:bCs/>
          <w:color w:val="000000"/>
          <w:sz w:val="28"/>
          <w:szCs w:val="28"/>
          <w:shd w:val="clear" w:color="auto" w:fill="FFFFFF"/>
        </w:rPr>
        <w:t xml:space="preserve">Областной закон от 21 января 1999 года </w:t>
      </w:r>
      <w:r>
        <w:rPr>
          <w:bCs/>
          <w:color w:val="000000"/>
          <w:sz w:val="28"/>
          <w:szCs w:val="28"/>
          <w:shd w:val="clear" w:color="auto" w:fill="FFFFFF"/>
        </w:rPr>
        <w:t xml:space="preserve">№ 108-20-ОЗ «О политике в сфере </w:t>
      </w:r>
      <w:r w:rsidRPr="00EB4A12">
        <w:rPr>
          <w:bCs/>
          <w:color w:val="000000"/>
          <w:sz w:val="28"/>
          <w:szCs w:val="28"/>
          <w:shd w:val="clear" w:color="auto" w:fill="FFFFFF"/>
        </w:rPr>
        <w:t>культуры Архангельской области</w:t>
      </w:r>
      <w:r>
        <w:rPr>
          <w:bCs/>
          <w:color w:val="000000"/>
          <w:sz w:val="28"/>
          <w:szCs w:val="28"/>
          <w:shd w:val="clear" w:color="auto" w:fill="FFFFFF"/>
        </w:rPr>
        <w:t xml:space="preserve">» </w:t>
      </w:r>
      <w:r w:rsidRPr="00EB4A12">
        <w:rPr>
          <w:sz w:val="28"/>
          <w:szCs w:val="28"/>
        </w:rPr>
        <w:t xml:space="preserve">(с изменениями </w:t>
      </w:r>
      <w:r>
        <w:rPr>
          <w:sz w:val="28"/>
          <w:szCs w:val="28"/>
        </w:rPr>
        <w:t>и дополнениями</w:t>
      </w:r>
      <w:r w:rsidRPr="00EB4A12">
        <w:rPr>
          <w:sz w:val="28"/>
          <w:szCs w:val="28"/>
        </w:rPr>
        <w:t>)</w:t>
      </w:r>
      <w:r>
        <w:rPr>
          <w:bCs/>
          <w:color w:val="000000"/>
          <w:sz w:val="28"/>
          <w:szCs w:val="28"/>
          <w:shd w:val="clear" w:color="auto" w:fill="FFFFFF"/>
        </w:rPr>
        <w:t>;</w:t>
      </w:r>
    </w:p>
    <w:p w:rsidR="008625F8" w:rsidRDefault="008625F8" w:rsidP="008625F8">
      <w:pPr>
        <w:ind w:firstLine="567"/>
        <w:jc w:val="both"/>
        <w:rPr>
          <w:sz w:val="28"/>
          <w:szCs w:val="28"/>
        </w:rPr>
      </w:pPr>
      <w:r w:rsidRPr="000C5E92">
        <w:rPr>
          <w:sz w:val="28"/>
          <w:szCs w:val="28"/>
        </w:rPr>
        <w:t>- Федеральный закон от 02.05.2006 № 59-ФЗ «О порядке рассмотрения обращений граждан Российской Федерации</w:t>
      </w:r>
      <w:r>
        <w:rPr>
          <w:sz w:val="28"/>
          <w:szCs w:val="28"/>
        </w:rPr>
        <w:t>»; </w:t>
      </w:r>
    </w:p>
    <w:p w:rsidR="008625F8" w:rsidRDefault="008625F8" w:rsidP="008625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8625F8" w:rsidRDefault="008625F8" w:rsidP="008625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</w:t>
      </w:r>
      <w:r w:rsidRPr="000C5E92">
        <w:rPr>
          <w:sz w:val="28"/>
          <w:szCs w:val="28"/>
        </w:rPr>
        <w:t xml:space="preserve">едеральный закон от </w:t>
      </w:r>
      <w:r>
        <w:rPr>
          <w:sz w:val="28"/>
          <w:szCs w:val="28"/>
        </w:rPr>
        <w:t>13.03.2006 № 38-ФЗ «О рекламе»;</w:t>
      </w:r>
    </w:p>
    <w:p w:rsidR="008625F8" w:rsidRDefault="008625F8" w:rsidP="008625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Федеральный    </w:t>
      </w:r>
      <w:r w:rsidRPr="000C5E92">
        <w:rPr>
          <w:sz w:val="28"/>
          <w:szCs w:val="28"/>
        </w:rPr>
        <w:t xml:space="preserve">закон </w:t>
      </w:r>
      <w:r>
        <w:rPr>
          <w:sz w:val="28"/>
          <w:szCs w:val="28"/>
        </w:rPr>
        <w:t xml:space="preserve">   </w:t>
      </w:r>
      <w:r w:rsidRPr="000C5E92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</w:t>
      </w:r>
      <w:r w:rsidRPr="000C5E92">
        <w:rPr>
          <w:sz w:val="28"/>
          <w:szCs w:val="28"/>
        </w:rPr>
        <w:t xml:space="preserve">27.07.2010 </w:t>
      </w:r>
      <w:r>
        <w:rPr>
          <w:sz w:val="28"/>
          <w:szCs w:val="28"/>
        </w:rPr>
        <w:t xml:space="preserve">  </w:t>
      </w:r>
      <w:r w:rsidRPr="000C5E92">
        <w:rPr>
          <w:sz w:val="28"/>
          <w:szCs w:val="28"/>
        </w:rPr>
        <w:t xml:space="preserve">№ 210-ФЗ </w:t>
      </w:r>
      <w:r>
        <w:rPr>
          <w:sz w:val="28"/>
          <w:szCs w:val="28"/>
        </w:rPr>
        <w:t xml:space="preserve">   </w:t>
      </w:r>
      <w:r w:rsidRPr="000C5E92">
        <w:rPr>
          <w:sz w:val="28"/>
          <w:szCs w:val="28"/>
        </w:rPr>
        <w:t xml:space="preserve">«Об </w:t>
      </w:r>
      <w:r>
        <w:rPr>
          <w:sz w:val="28"/>
          <w:szCs w:val="28"/>
        </w:rPr>
        <w:t xml:space="preserve">   </w:t>
      </w:r>
      <w:r w:rsidRPr="000C5E92">
        <w:rPr>
          <w:sz w:val="28"/>
          <w:szCs w:val="28"/>
        </w:rPr>
        <w:t>организации предоставления государственных и муниципальных услуг»;</w:t>
      </w:r>
    </w:p>
    <w:p w:rsidR="008625F8" w:rsidRPr="000C5E92" w:rsidRDefault="008625F8" w:rsidP="008625F8">
      <w:pPr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C5E92">
        <w:rPr>
          <w:sz w:val="28"/>
          <w:szCs w:val="28"/>
        </w:rPr>
        <w:t>Федеральный закон от 27.07.2006 № 152-ФЗ «О персональных данных»;</w:t>
      </w:r>
    </w:p>
    <w:p w:rsidR="008625F8" w:rsidRDefault="008625F8" w:rsidP="008625F8">
      <w:pPr>
        <w:ind w:firstLine="709"/>
        <w:jc w:val="both"/>
        <w:rPr>
          <w:color w:val="000000"/>
          <w:sz w:val="28"/>
          <w:szCs w:val="28"/>
        </w:rPr>
      </w:pPr>
      <w:r w:rsidRPr="00893923">
        <w:rPr>
          <w:color w:val="000000"/>
          <w:sz w:val="28"/>
          <w:szCs w:val="28"/>
        </w:rPr>
        <w:t>2.6.</w:t>
      </w:r>
      <w:r w:rsidRPr="00BE7506">
        <w:rPr>
          <w:color w:val="000000"/>
          <w:sz w:val="28"/>
          <w:szCs w:val="28"/>
        </w:rPr>
        <w:t xml:space="preserve"> Перечень документов, необходимых для предоставления муниципальной услуги:</w:t>
      </w:r>
    </w:p>
    <w:p w:rsidR="008625F8" w:rsidRDefault="008625F8" w:rsidP="008625F8">
      <w:pPr>
        <w:widowControl w:val="0"/>
        <w:autoSpaceDE w:val="0"/>
        <w:autoSpaceDN w:val="0"/>
        <w:adjustRightInd w:val="0"/>
        <w:spacing w:line="240" w:lineRule="atLeast"/>
        <w:ind w:firstLine="709"/>
        <w:contextualSpacing/>
        <w:jc w:val="both"/>
        <w:outlineLvl w:val="2"/>
        <w:rPr>
          <w:sz w:val="28"/>
          <w:szCs w:val="28"/>
        </w:rPr>
      </w:pPr>
      <w:r w:rsidRPr="00893923">
        <w:rPr>
          <w:sz w:val="28"/>
          <w:szCs w:val="28"/>
        </w:rPr>
        <w:t>2.6.1.</w:t>
      </w:r>
      <w:r>
        <w:rPr>
          <w:sz w:val="28"/>
          <w:szCs w:val="28"/>
        </w:rPr>
        <w:t xml:space="preserve"> Для получения результата муниципальной услуги заявитель представляет </w:t>
      </w:r>
    </w:p>
    <w:p w:rsidR="008625F8" w:rsidRDefault="008625F8" w:rsidP="008625F8">
      <w:pPr>
        <w:widowControl w:val="0"/>
        <w:autoSpaceDE w:val="0"/>
        <w:autoSpaceDN w:val="0"/>
        <w:adjustRightInd w:val="0"/>
        <w:spacing w:line="240" w:lineRule="atLeast"/>
        <w:ind w:firstLine="709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1) заявление по форме, приведенной в приложении № 1 к настоящему административному регламенту в одном экземпляре;</w:t>
      </w:r>
    </w:p>
    <w:p w:rsidR="008625F8" w:rsidRDefault="008625F8" w:rsidP="008625F8">
      <w:pPr>
        <w:widowControl w:val="0"/>
        <w:autoSpaceDE w:val="0"/>
        <w:autoSpaceDN w:val="0"/>
        <w:adjustRightInd w:val="0"/>
        <w:spacing w:line="240" w:lineRule="atLeast"/>
        <w:ind w:firstLine="709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2)заявитель вправе по собственной инициативе представить иные документы и материалы либо их копии.</w:t>
      </w:r>
    </w:p>
    <w:p w:rsidR="008625F8" w:rsidRPr="00D564E1" w:rsidRDefault="008625F8" w:rsidP="008625F8">
      <w:pPr>
        <w:widowControl w:val="0"/>
        <w:autoSpaceDE w:val="0"/>
        <w:autoSpaceDN w:val="0"/>
        <w:adjustRightInd w:val="0"/>
        <w:spacing w:line="240" w:lineRule="atLeast"/>
        <w:ind w:firstLine="709"/>
        <w:contextualSpacing/>
        <w:jc w:val="both"/>
        <w:outlineLvl w:val="2"/>
        <w:rPr>
          <w:sz w:val="28"/>
          <w:szCs w:val="28"/>
        </w:rPr>
      </w:pPr>
      <w:r w:rsidRPr="00D564E1">
        <w:rPr>
          <w:sz w:val="28"/>
          <w:szCs w:val="28"/>
        </w:rPr>
        <w:t xml:space="preserve">Если заявитель не представил по собственной инициативе документы, указанные в </w:t>
      </w:r>
      <w:r>
        <w:rPr>
          <w:sz w:val="28"/>
          <w:szCs w:val="28"/>
        </w:rPr>
        <w:t xml:space="preserve">подпункте 2 </w:t>
      </w:r>
      <w:r w:rsidRPr="00D564E1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D564E1">
        <w:rPr>
          <w:sz w:val="28"/>
          <w:szCs w:val="28"/>
        </w:rPr>
        <w:t xml:space="preserve"> </w:t>
      </w:r>
      <w:r>
        <w:rPr>
          <w:sz w:val="28"/>
          <w:szCs w:val="28"/>
        </w:rPr>
        <w:t>2.6.1.</w:t>
      </w:r>
      <w:r w:rsidRPr="00D564E1">
        <w:rPr>
          <w:sz w:val="28"/>
          <w:szCs w:val="28"/>
        </w:rPr>
        <w:t xml:space="preserve"> настоящего административного регламента, </w:t>
      </w:r>
      <w:r>
        <w:rPr>
          <w:sz w:val="28"/>
          <w:szCs w:val="28"/>
        </w:rPr>
        <w:t>управление культуры</w:t>
      </w:r>
      <w:r w:rsidRPr="00D564E1">
        <w:rPr>
          <w:sz w:val="28"/>
          <w:szCs w:val="28"/>
        </w:rPr>
        <w:t xml:space="preserve"> должн</w:t>
      </w:r>
      <w:r>
        <w:rPr>
          <w:sz w:val="28"/>
          <w:szCs w:val="28"/>
        </w:rPr>
        <w:t>о</w:t>
      </w:r>
      <w:r w:rsidRPr="00D564E1">
        <w:rPr>
          <w:sz w:val="28"/>
          <w:szCs w:val="28"/>
        </w:rPr>
        <w:t xml:space="preserve"> самостоятельно запросить их путем направления межведомственных информационных запросов.</w:t>
      </w:r>
    </w:p>
    <w:p w:rsidR="008625F8" w:rsidRDefault="008625F8" w:rsidP="008625F8">
      <w:pPr>
        <w:widowControl w:val="0"/>
        <w:autoSpaceDE w:val="0"/>
        <w:autoSpaceDN w:val="0"/>
        <w:adjustRightInd w:val="0"/>
        <w:spacing w:line="240" w:lineRule="atLeast"/>
        <w:ind w:firstLine="709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В случае, если обращение за получением муниципальной услуги, осуществленной в электронной форме через Единый портал государственных и муниципальных услуг (функций) с использованием единой системы </w:t>
      </w:r>
      <w:r>
        <w:rPr>
          <w:sz w:val="28"/>
          <w:szCs w:val="28"/>
        </w:rPr>
        <w:lastRenderedPageBreak/>
        <w:t>идентификации и аутентификации, заявитель имеет право использовать простую электронную подпись при обращении за получением муниципальной услуги в электронной форме при условии, что при выдаче ключа простой электронной подписи личность физического лица установлена при личном приеме.</w:t>
      </w:r>
    </w:p>
    <w:p w:rsidR="008625F8" w:rsidRDefault="008625F8" w:rsidP="008625F8">
      <w:pPr>
        <w:widowControl w:val="0"/>
        <w:autoSpaceDE w:val="0"/>
        <w:autoSpaceDN w:val="0"/>
        <w:adjustRightInd w:val="0"/>
        <w:spacing w:line="240" w:lineRule="atLeast"/>
        <w:ind w:firstLine="709"/>
        <w:contextualSpacing/>
        <w:jc w:val="both"/>
        <w:outlineLvl w:val="2"/>
        <w:rPr>
          <w:sz w:val="28"/>
          <w:szCs w:val="28"/>
        </w:rPr>
      </w:pPr>
      <w:r w:rsidRPr="00893923">
        <w:rPr>
          <w:sz w:val="28"/>
          <w:szCs w:val="28"/>
        </w:rPr>
        <w:t>2.6.2.</w:t>
      </w:r>
      <w:r>
        <w:rPr>
          <w:sz w:val="28"/>
          <w:szCs w:val="28"/>
        </w:rPr>
        <w:t xml:space="preserve"> Документы, предусмотренные настоящим подразделом, представляются одним из следующих способов:</w:t>
      </w:r>
    </w:p>
    <w:p w:rsidR="008625F8" w:rsidRDefault="008625F8" w:rsidP="008625F8">
      <w:pPr>
        <w:widowControl w:val="0"/>
        <w:autoSpaceDE w:val="0"/>
        <w:autoSpaceDN w:val="0"/>
        <w:adjustRightInd w:val="0"/>
        <w:spacing w:line="240" w:lineRule="atLeast"/>
        <w:ind w:firstLine="709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1) подаются заявителем лично в управление культуры, многофункциональный центр предоставления государственных и муниципальных услуг и (или) привлекаемую им организацию;</w:t>
      </w:r>
    </w:p>
    <w:p w:rsidR="008625F8" w:rsidRDefault="008625F8" w:rsidP="008625F8">
      <w:pPr>
        <w:widowControl w:val="0"/>
        <w:autoSpaceDE w:val="0"/>
        <w:autoSpaceDN w:val="0"/>
        <w:adjustRightInd w:val="0"/>
        <w:spacing w:line="240" w:lineRule="atLeast"/>
        <w:ind w:firstLine="709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2) направляются почтовым отправлением (заказным почтовым отправлением, заказным почтовым отправлением с описью вложения и др.) в управление культуры;</w:t>
      </w:r>
    </w:p>
    <w:p w:rsidR="008625F8" w:rsidRDefault="008625F8" w:rsidP="008625F8">
      <w:pPr>
        <w:widowControl w:val="0"/>
        <w:autoSpaceDE w:val="0"/>
        <w:autoSpaceDN w:val="0"/>
        <w:adjustRightInd w:val="0"/>
        <w:spacing w:line="240" w:lineRule="atLeast"/>
        <w:ind w:firstLine="709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3) направляются через Архангельский региональный портал государственных и муниципальных услуг (функций) или Единый портал государственных и муниципальных услуг (функций). 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(функций) или Едином портале государственных и муниципальных услуг (функций) без необходимости дополнительной подачи запроса заявителя в какой-либо иной форме.</w:t>
      </w:r>
    </w:p>
    <w:p w:rsidR="008625F8" w:rsidRDefault="008625F8" w:rsidP="008625F8">
      <w:pPr>
        <w:widowControl w:val="0"/>
        <w:autoSpaceDE w:val="0"/>
        <w:autoSpaceDN w:val="0"/>
        <w:adjustRightInd w:val="0"/>
        <w:spacing w:line="240" w:lineRule="atLeast"/>
        <w:ind w:firstLine="709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Документы, предусмотренные настоящим подразделом, могут быть представлены в составе запроса заявителя о предоставлении нескольких государственных и (или) муниципальных услуг (комплексного запроса) в соответствии с правилами, предусмотренными статьей 15.1 Федерального закона от 27 июля 2010 года № 210-ФЗ «Об организации предоставления государственных и муниципальных услуг». Комплексные запросы в части, касающейся муниципальной услуги, рассматриваются в порядке, предусмотренном настоящим административным регламентом для рассмотрения запросов заявителя.</w:t>
      </w:r>
    </w:p>
    <w:p w:rsidR="008625F8" w:rsidRPr="00BE7506" w:rsidRDefault="008625F8" w:rsidP="008625F8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BE7506">
        <w:rPr>
          <w:sz w:val="28"/>
          <w:szCs w:val="28"/>
        </w:rPr>
        <w:t>2.7. Перечень оснований для отказа в приеме документов, необходимых для предоставления Услуги:</w:t>
      </w:r>
    </w:p>
    <w:p w:rsidR="008625F8" w:rsidRPr="00910013" w:rsidRDefault="008625F8" w:rsidP="008625F8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outlineLvl w:val="2"/>
        <w:rPr>
          <w:sz w:val="28"/>
          <w:szCs w:val="28"/>
        </w:rPr>
      </w:pPr>
      <w:r w:rsidRPr="00910013">
        <w:rPr>
          <w:sz w:val="28"/>
          <w:szCs w:val="28"/>
        </w:rPr>
        <w:t>лицо, подающее документы, не относится к числу заявителей в соответствии с требованиями настоящего административного регламента;</w:t>
      </w:r>
    </w:p>
    <w:p w:rsidR="008625F8" w:rsidRPr="00910013" w:rsidRDefault="008625F8" w:rsidP="008625F8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outlineLvl w:val="2"/>
        <w:rPr>
          <w:sz w:val="28"/>
          <w:szCs w:val="28"/>
        </w:rPr>
      </w:pPr>
      <w:r w:rsidRPr="00910013">
        <w:rPr>
          <w:sz w:val="28"/>
          <w:szCs w:val="28"/>
        </w:rPr>
        <w:t>заявитель представил неполный комплект документов в соответствии с требованиями настоящего административного регламента;</w:t>
      </w:r>
    </w:p>
    <w:p w:rsidR="008625F8" w:rsidRPr="00910013" w:rsidRDefault="008625F8" w:rsidP="008625F8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outlineLvl w:val="2"/>
        <w:rPr>
          <w:sz w:val="28"/>
          <w:szCs w:val="28"/>
        </w:rPr>
      </w:pPr>
      <w:r w:rsidRPr="00910013">
        <w:rPr>
          <w:sz w:val="28"/>
          <w:szCs w:val="28"/>
        </w:rPr>
        <w:t>заявитель представил документы, оформление и (или) способ представления которых не соответствует установленным требованиям настоящего административного регламента;</w:t>
      </w:r>
    </w:p>
    <w:p w:rsidR="008625F8" w:rsidRPr="00BE7506" w:rsidRDefault="008625F8" w:rsidP="008625F8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BE7506">
        <w:rPr>
          <w:color w:val="000000"/>
          <w:sz w:val="28"/>
          <w:szCs w:val="28"/>
          <w:shd w:val="clear" w:color="auto" w:fill="FFFFFF"/>
        </w:rPr>
        <w:t>невозможность прочтения текста письменного обращения;</w:t>
      </w:r>
    </w:p>
    <w:p w:rsidR="008625F8" w:rsidRDefault="008625F8" w:rsidP="008625F8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BE7506">
        <w:rPr>
          <w:color w:val="000000"/>
          <w:sz w:val="28"/>
          <w:szCs w:val="28"/>
          <w:shd w:val="clear" w:color="auto" w:fill="FFFFFF"/>
        </w:rPr>
        <w:t xml:space="preserve">при наличии в письменном обращении сведений о подготавливаемом, совершаемом или совершенном противоправном деянии, а также о лице, его </w:t>
      </w:r>
      <w:r w:rsidRPr="00BE7506">
        <w:rPr>
          <w:color w:val="000000"/>
          <w:sz w:val="28"/>
          <w:szCs w:val="28"/>
          <w:shd w:val="clear" w:color="auto" w:fill="FFFFFF"/>
        </w:rPr>
        <w:lastRenderedPageBreak/>
        <w:t>подготавливающем, совершающем или совершившим (в данном случае, обращение подлежит направлению в государственный орган в соответствии с его компетенцией).</w:t>
      </w:r>
    </w:p>
    <w:p w:rsidR="008625F8" w:rsidRPr="005874A3" w:rsidRDefault="008625F8" w:rsidP="008625F8">
      <w:pPr>
        <w:pStyle w:val="a5"/>
        <w:numPr>
          <w:ilvl w:val="2"/>
          <w:numId w:val="10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5874A3">
        <w:rPr>
          <w:sz w:val="28"/>
          <w:szCs w:val="28"/>
        </w:rPr>
        <w:t>Не допускается отказ в приеме документов, необходимых для предоставления муниципальной услуги, в случае если запрос заявителя подан в соответствии с информацией о сроках и порядке предоставления муниципальной услуги, размещенной на Архангельском региональном портале государственных и муниципальных услуг (функций), Едином портале государственных и муниципальных услуг (функций) и официальном сайте администрации муниципального образования «Приморский муниципальный район».</w:t>
      </w:r>
    </w:p>
    <w:p w:rsidR="008625F8" w:rsidRPr="005874A3" w:rsidRDefault="008625F8" w:rsidP="008625F8">
      <w:pPr>
        <w:pStyle w:val="a5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5874A3">
        <w:rPr>
          <w:sz w:val="28"/>
          <w:szCs w:val="28"/>
        </w:rPr>
        <w:t>Не допускается повторный отказ в приеме документов, необходимых для предоставления муниципальной услуги, по основанию, предусмотренному подпунктом 2 пункта 2.9. настоящего административного регламента, если такой отказ приводит к нарушению требований,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5874A3">
        <w:rPr>
          <w:sz w:val="28"/>
          <w:szCs w:val="28"/>
        </w:rPr>
        <w:t>.</w:t>
      </w:r>
    </w:p>
    <w:p w:rsidR="008625F8" w:rsidRPr="00BE7506" w:rsidRDefault="008625F8" w:rsidP="008625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E7506">
        <w:rPr>
          <w:sz w:val="28"/>
          <w:szCs w:val="28"/>
        </w:rPr>
        <w:t>2.8. Перечень оснований для приостановления или отказа в предоставлении муниципальной услуги.</w:t>
      </w:r>
    </w:p>
    <w:p w:rsidR="008625F8" w:rsidRPr="00BE7506" w:rsidRDefault="008625F8" w:rsidP="008625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E7506">
        <w:rPr>
          <w:sz w:val="28"/>
          <w:szCs w:val="28"/>
        </w:rPr>
        <w:t>2.8.1.Основания для отказа:</w:t>
      </w:r>
    </w:p>
    <w:p w:rsidR="008625F8" w:rsidRPr="00BE7506" w:rsidRDefault="008625F8" w:rsidP="008625F8">
      <w:pPr>
        <w:numPr>
          <w:ilvl w:val="0"/>
          <w:numId w:val="7"/>
        </w:numPr>
        <w:tabs>
          <w:tab w:val="clear" w:pos="720"/>
          <w:tab w:val="num" w:pos="142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BE7506">
        <w:rPr>
          <w:color w:val="000000"/>
          <w:sz w:val="28"/>
          <w:szCs w:val="28"/>
          <w:shd w:val="clear" w:color="auto" w:fill="FFFFFF"/>
        </w:rPr>
        <w:t>несоответствие обращения содержанию муниципальной услуги;</w:t>
      </w:r>
    </w:p>
    <w:p w:rsidR="008625F8" w:rsidRPr="00ED09D7" w:rsidRDefault="008625F8" w:rsidP="008625F8">
      <w:pPr>
        <w:numPr>
          <w:ilvl w:val="0"/>
          <w:numId w:val="7"/>
        </w:numPr>
        <w:tabs>
          <w:tab w:val="clear" w:pos="720"/>
          <w:tab w:val="num" w:pos="142"/>
        </w:tabs>
        <w:autoSpaceDE w:val="0"/>
        <w:autoSpaceDN w:val="0"/>
        <w:adjustRightInd w:val="0"/>
        <w:ind w:left="0" w:firstLine="567"/>
        <w:jc w:val="both"/>
        <w:rPr>
          <w:b/>
          <w:sz w:val="28"/>
          <w:szCs w:val="28"/>
        </w:rPr>
      </w:pPr>
      <w:r w:rsidRPr="00BE7506">
        <w:rPr>
          <w:color w:val="000000"/>
          <w:sz w:val="28"/>
          <w:szCs w:val="28"/>
          <w:shd w:val="clear" w:color="auto" w:fill="FFFFFF"/>
        </w:rPr>
        <w:t>обращение содержит нецензурные или оскорбительные выражения;</w:t>
      </w:r>
    </w:p>
    <w:p w:rsidR="008625F8" w:rsidRPr="00AC5762" w:rsidRDefault="008625F8" w:rsidP="008625F8">
      <w:pPr>
        <w:pStyle w:val="a5"/>
        <w:numPr>
          <w:ilvl w:val="0"/>
          <w:numId w:val="7"/>
        </w:numPr>
        <w:tabs>
          <w:tab w:val="num" w:pos="142"/>
        </w:tabs>
        <w:ind w:left="0" w:firstLine="567"/>
        <w:contextualSpacing/>
        <w:jc w:val="both"/>
        <w:rPr>
          <w:sz w:val="28"/>
          <w:szCs w:val="28"/>
        </w:rPr>
      </w:pPr>
      <w:r w:rsidRPr="00AC5762">
        <w:rPr>
          <w:sz w:val="28"/>
          <w:szCs w:val="28"/>
        </w:rPr>
        <w:t>невозможность предоставления муниципальной услуги в силу обстоятельств, ранее неизвестных при приеме документов, но ставших известными в процессе предоставления муниципальной услуги;</w:t>
      </w:r>
    </w:p>
    <w:p w:rsidR="008625F8" w:rsidRPr="00AC5762" w:rsidRDefault="008625F8" w:rsidP="008625F8">
      <w:pPr>
        <w:pStyle w:val="a5"/>
        <w:numPr>
          <w:ilvl w:val="0"/>
          <w:numId w:val="7"/>
        </w:numPr>
        <w:tabs>
          <w:tab w:val="num" w:pos="142"/>
        </w:tabs>
        <w:ind w:left="0" w:firstLine="567"/>
        <w:contextualSpacing/>
        <w:jc w:val="both"/>
        <w:rPr>
          <w:sz w:val="28"/>
          <w:szCs w:val="28"/>
        </w:rPr>
      </w:pPr>
      <w:r w:rsidRPr="00AC5762">
        <w:rPr>
          <w:sz w:val="28"/>
          <w:szCs w:val="28"/>
        </w:rPr>
        <w:t>от заявителя поступило заявление о прекращении рассмотрения обращения;</w:t>
      </w:r>
    </w:p>
    <w:p w:rsidR="008625F8" w:rsidRPr="00AC5762" w:rsidRDefault="008625F8" w:rsidP="008625F8">
      <w:pPr>
        <w:pStyle w:val="a5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C5762">
        <w:rPr>
          <w:sz w:val="28"/>
          <w:szCs w:val="28"/>
        </w:rPr>
        <w:t>риостановление срока предоставления муниципальной услуги не предусмотрено.</w:t>
      </w:r>
    </w:p>
    <w:p w:rsidR="008625F8" w:rsidRDefault="008625F8" w:rsidP="008625F8">
      <w:pPr>
        <w:pStyle w:val="a5"/>
        <w:ind w:left="0" w:firstLine="567"/>
        <w:contextualSpacing/>
        <w:jc w:val="both"/>
        <w:rPr>
          <w:sz w:val="28"/>
          <w:szCs w:val="28"/>
        </w:rPr>
      </w:pPr>
      <w:r w:rsidRPr="00AC5762">
        <w:rPr>
          <w:sz w:val="28"/>
          <w:szCs w:val="28"/>
        </w:rPr>
        <w:t>2.8.2. Не допускается отказ в предоставлении муниципальной услуги в случае, если запрос заявителя подан в соответствии с информацией о сроках и порядке предоставления муниципальной услуги, размещенной на Архангельском региональном портале государственных и муниципальных услуг (функций), Едином портале государственных и муниципальных услуг (функций) и официальном сайте муниципального образования «Приморский муниципальный район» в информационно-телекоммуникационной сети «Интернет».</w:t>
      </w:r>
    </w:p>
    <w:p w:rsidR="008625F8" w:rsidRPr="00AC5762" w:rsidRDefault="008625F8" w:rsidP="008625F8">
      <w:pPr>
        <w:pStyle w:val="a5"/>
        <w:ind w:left="0" w:firstLine="567"/>
        <w:contextualSpacing/>
        <w:jc w:val="both"/>
        <w:rPr>
          <w:sz w:val="28"/>
          <w:szCs w:val="28"/>
        </w:rPr>
      </w:pPr>
      <w:r w:rsidRPr="00AC5762">
        <w:rPr>
          <w:sz w:val="28"/>
          <w:szCs w:val="28"/>
        </w:rPr>
        <w:t>Не допускается отказ в предоставлении муниципальной услуги по основанию, предусмотренному пункта 2.</w:t>
      </w:r>
      <w:r>
        <w:rPr>
          <w:sz w:val="28"/>
          <w:szCs w:val="28"/>
        </w:rPr>
        <w:t>8</w:t>
      </w:r>
      <w:r w:rsidRPr="00AC5762">
        <w:rPr>
          <w:sz w:val="28"/>
          <w:szCs w:val="28"/>
        </w:rPr>
        <w:t>.1</w:t>
      </w:r>
      <w:r>
        <w:rPr>
          <w:sz w:val="28"/>
          <w:szCs w:val="28"/>
        </w:rPr>
        <w:t>.</w:t>
      </w:r>
      <w:r w:rsidRPr="00AC5762">
        <w:rPr>
          <w:sz w:val="28"/>
          <w:szCs w:val="28"/>
        </w:rPr>
        <w:t xml:space="preserve"> настоящего административного регламента, если такой отказ приводит к нарушению требований,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</w:p>
    <w:p w:rsidR="008625F8" w:rsidRPr="00BE7506" w:rsidRDefault="008625F8" w:rsidP="008625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E7506">
        <w:rPr>
          <w:sz w:val="28"/>
          <w:szCs w:val="28"/>
        </w:rPr>
        <w:lastRenderedPageBreak/>
        <w:t>2.9. Муниципальная услуга «Предоставление информации о проведении ярмарок, выставок народного творчества, ремесел на территории муниципального образования» предоставляется бесплатно.</w:t>
      </w:r>
    </w:p>
    <w:p w:rsidR="008625F8" w:rsidRDefault="008625F8" w:rsidP="008625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24089">
        <w:rPr>
          <w:sz w:val="28"/>
          <w:szCs w:val="28"/>
        </w:rPr>
        <w:t>2.10.</w:t>
      </w:r>
      <w:r>
        <w:rPr>
          <w:sz w:val="28"/>
          <w:szCs w:val="28"/>
        </w:rPr>
        <w:t xml:space="preserve"> Максимальный срок ожидания в очереди при подаче запроса о предоставлении муниципальной услуги и при получении результатов муниципальной услуги не должен превышать 15 минут. </w:t>
      </w:r>
    </w:p>
    <w:p w:rsidR="008625F8" w:rsidRDefault="008625F8" w:rsidP="008625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24089">
        <w:rPr>
          <w:sz w:val="28"/>
          <w:szCs w:val="28"/>
        </w:rPr>
        <w:t>2.11. Регистрация заявления в системе автоматизации делопроизводства и</w:t>
      </w:r>
      <w:r>
        <w:rPr>
          <w:sz w:val="28"/>
          <w:szCs w:val="28"/>
        </w:rPr>
        <w:t xml:space="preserve"> электронного документооборота производится в течение трех дней с даты приема (регистрации) запроса заявителя о предоставлении муниципальной услуги путем присвоения каждому заявлению уникального входящего номера.</w:t>
      </w:r>
    </w:p>
    <w:p w:rsidR="008625F8" w:rsidRPr="00F24089" w:rsidRDefault="008625F8" w:rsidP="008625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24089">
        <w:rPr>
          <w:sz w:val="28"/>
          <w:szCs w:val="28"/>
        </w:rPr>
        <w:t>2.12. Требования к местам исполнения муниципальной услуги</w:t>
      </w:r>
    </w:p>
    <w:p w:rsidR="008625F8" w:rsidRDefault="008625F8" w:rsidP="008625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Места для ожидания должны соответствовать комфортным условиям для заявителей и оптимальным условиям работы специалистов управления культуры (далее – специалисты). Для ожидания приема заявителей отводятся места, оборудованные стульями, столами для возможности написания заявления. Специалист, оказывающий муниципальные услуги, должен быть обеспечен надлежащими организационно-техническими условиями, необходимыми для их исполнения.</w:t>
      </w:r>
    </w:p>
    <w:p w:rsidR="008625F8" w:rsidRDefault="008625F8" w:rsidP="008625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Помещения, предназначенные для предоставления муниципальной услуги, обозначаются соответствующими табличками с указанием номера кабинета, фамилии, имени, отчества специалистов, организующих предоставление муниципальной услуги, мест приема и выдачи документов, мест информирования заявителей.</w:t>
      </w:r>
    </w:p>
    <w:p w:rsidR="008625F8" w:rsidRPr="00F24089" w:rsidRDefault="008625F8" w:rsidP="008625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24089">
        <w:rPr>
          <w:sz w:val="28"/>
          <w:szCs w:val="28"/>
        </w:rPr>
        <w:t xml:space="preserve"> 2.13. Показатели доступности и качества муниципальной услуги</w:t>
      </w:r>
    </w:p>
    <w:p w:rsidR="008625F8" w:rsidRPr="00011B2B" w:rsidRDefault="008625F8" w:rsidP="008625F8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D13206">
        <w:rPr>
          <w:sz w:val="28"/>
          <w:szCs w:val="28"/>
        </w:rPr>
        <w:t>Показателями доступности предоставления муниципальной услуги являются:</w:t>
      </w:r>
      <w:r w:rsidRPr="00407B83">
        <w:rPr>
          <w:sz w:val="28"/>
          <w:szCs w:val="28"/>
        </w:rPr>
        <w:t xml:space="preserve"> </w:t>
      </w:r>
    </w:p>
    <w:p w:rsidR="008625F8" w:rsidRPr="008D6F79" w:rsidRDefault="008625F8" w:rsidP="008625F8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Cs w:val="28"/>
        </w:rPr>
        <w:t xml:space="preserve">1) </w:t>
      </w:r>
      <w:r w:rsidRPr="008D6F79">
        <w:rPr>
          <w:sz w:val="28"/>
          <w:szCs w:val="28"/>
        </w:rPr>
        <w:t xml:space="preserve">предоставление заявителям информации о правилах предоставления муниципальной услуги в соответствии с </w:t>
      </w:r>
      <w:r>
        <w:rPr>
          <w:sz w:val="28"/>
          <w:szCs w:val="28"/>
        </w:rPr>
        <w:t>требованиями</w:t>
      </w:r>
      <w:r w:rsidRPr="008D6F79">
        <w:rPr>
          <w:sz w:val="28"/>
          <w:szCs w:val="28"/>
        </w:rPr>
        <w:t xml:space="preserve"> настоящего административного регламента;</w:t>
      </w:r>
    </w:p>
    <w:p w:rsidR="008625F8" w:rsidRPr="008D6F79" w:rsidRDefault="008625F8" w:rsidP="008625F8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8D6F79">
        <w:rPr>
          <w:sz w:val="28"/>
          <w:szCs w:val="28"/>
        </w:rPr>
        <w:t>2) обеспечение заявителям возможности обращения за предоставлением муниципальной услуги через представителя;</w:t>
      </w:r>
    </w:p>
    <w:p w:rsidR="008625F8" w:rsidRPr="008D6F79" w:rsidRDefault="008625F8" w:rsidP="008625F8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8D6F79">
        <w:rPr>
          <w:sz w:val="28"/>
          <w:szCs w:val="28"/>
        </w:rPr>
        <w:t>3) установление сокращенных сроков предоставления муниципальной услуги;</w:t>
      </w:r>
    </w:p>
    <w:p w:rsidR="008625F8" w:rsidRPr="008D6F79" w:rsidRDefault="008625F8" w:rsidP="008625F8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8D6F79">
        <w:rPr>
          <w:sz w:val="28"/>
          <w:szCs w:val="28"/>
        </w:rPr>
        <w:t xml:space="preserve">4) обеспечение заявителям возможности взаимодействия с </w:t>
      </w:r>
      <w:r>
        <w:rPr>
          <w:sz w:val="28"/>
          <w:szCs w:val="28"/>
        </w:rPr>
        <w:t>управлением культуры</w:t>
      </w:r>
      <w:r w:rsidRPr="008D6F79">
        <w:rPr>
          <w:sz w:val="28"/>
          <w:szCs w:val="28"/>
        </w:rPr>
        <w:t xml:space="preserve"> в электронной форме через Архангельский региональный портал государственных и муниципальных услуг (функций) и Единый портал государственных и муниципальных услуг (функций):</w:t>
      </w:r>
    </w:p>
    <w:p w:rsidR="008625F8" w:rsidRPr="008D6F79" w:rsidRDefault="008625F8" w:rsidP="008625F8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8D6F79">
        <w:rPr>
          <w:sz w:val="28"/>
          <w:szCs w:val="28"/>
        </w:rPr>
        <w:t>запись на прием в</w:t>
      </w:r>
      <w:r>
        <w:rPr>
          <w:sz w:val="28"/>
          <w:szCs w:val="28"/>
        </w:rPr>
        <w:t xml:space="preserve"> управление культуры</w:t>
      </w:r>
      <w:r w:rsidRPr="008D6F79">
        <w:rPr>
          <w:sz w:val="28"/>
          <w:szCs w:val="28"/>
        </w:rPr>
        <w:t xml:space="preserve"> для подачи запросов о предоставлении муниципальной услуги (заявлений с прилагаемыми к ним документами);</w:t>
      </w:r>
    </w:p>
    <w:p w:rsidR="008625F8" w:rsidRPr="008D6F79" w:rsidRDefault="008625F8" w:rsidP="008625F8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8D6F79">
        <w:rPr>
          <w:sz w:val="28"/>
          <w:szCs w:val="28"/>
        </w:rPr>
        <w:t xml:space="preserve">размещение на Архангельском региональном портале государственных и муниципальных услуг (функций) и Едином портале государственных и </w:t>
      </w:r>
      <w:r w:rsidRPr="008D6F79">
        <w:rPr>
          <w:sz w:val="28"/>
          <w:szCs w:val="28"/>
        </w:rPr>
        <w:lastRenderedPageBreak/>
        <w:t>муниципальных услуг (функций) форм документов, необходимых для предоставления муниципальной услуги, и обеспечение возможности их копирования и заполнения в электронной форме;</w:t>
      </w:r>
    </w:p>
    <w:p w:rsidR="008625F8" w:rsidRPr="008D6F79" w:rsidRDefault="008625F8" w:rsidP="008625F8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8D6F79">
        <w:rPr>
          <w:sz w:val="28"/>
          <w:szCs w:val="28"/>
        </w:rPr>
        <w:t>обеспечение заявителям возможности направлять запросы о предоставлении муниципальной услуги (заявления с прилагаемыми к ним документами) в электронной форме, прием и регистрация этих запросов администрацией;</w:t>
      </w:r>
    </w:p>
    <w:p w:rsidR="008625F8" w:rsidRPr="008D6F79" w:rsidRDefault="008625F8" w:rsidP="008625F8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8D6F79">
        <w:rPr>
          <w:sz w:val="28"/>
          <w:szCs w:val="28"/>
        </w:rPr>
        <w:t xml:space="preserve">оплата государственной пошлины </w:t>
      </w:r>
      <w:r>
        <w:rPr>
          <w:sz w:val="28"/>
          <w:szCs w:val="28"/>
        </w:rPr>
        <w:t>(</w:t>
      </w:r>
      <w:r w:rsidRPr="008D6F79">
        <w:rPr>
          <w:sz w:val="28"/>
          <w:szCs w:val="28"/>
        </w:rPr>
        <w:t>внесение платы</w:t>
      </w:r>
      <w:r>
        <w:rPr>
          <w:sz w:val="28"/>
          <w:szCs w:val="28"/>
        </w:rPr>
        <w:t>)</w:t>
      </w:r>
      <w:r w:rsidRPr="008D6F79">
        <w:rPr>
          <w:sz w:val="28"/>
          <w:szCs w:val="28"/>
        </w:rPr>
        <w:t xml:space="preserve"> за предоставление муниципальной услуги;</w:t>
      </w:r>
    </w:p>
    <w:p w:rsidR="008625F8" w:rsidRPr="008D6F79" w:rsidRDefault="008625F8" w:rsidP="008625F8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8D6F79">
        <w:rPr>
          <w:sz w:val="28"/>
          <w:szCs w:val="28"/>
        </w:rPr>
        <w:t>обеспечение заявителям возможности осуществлять с использованием Архангельского регионального портала государственных и муниципальных услуг (функций) и Единого портала государственных и муниципальных услуг (функций) мониторинг хода движения дела заявителя;</w:t>
      </w:r>
    </w:p>
    <w:p w:rsidR="008625F8" w:rsidRPr="008D6F79" w:rsidRDefault="008625F8" w:rsidP="008625F8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8D6F79">
        <w:rPr>
          <w:sz w:val="28"/>
          <w:szCs w:val="28"/>
        </w:rPr>
        <w:t>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 (функций) и Едином портале государственных и муниципальных услуг (функций);</w:t>
      </w:r>
    </w:p>
    <w:p w:rsidR="008625F8" w:rsidRPr="008D6F79" w:rsidRDefault="008625F8" w:rsidP="008625F8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8D6F79">
        <w:rPr>
          <w:sz w:val="28"/>
          <w:szCs w:val="28"/>
        </w:rPr>
        <w:t>5) предоставление заявителям возможности получения муниципальной услуги в многофункциональном центре предоставления государственных и муниципальных услуг и (или) привлекаемых им организациях;</w:t>
      </w:r>
    </w:p>
    <w:p w:rsidR="008625F8" w:rsidRPr="008D6F79" w:rsidRDefault="008625F8" w:rsidP="008625F8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8D6F79">
        <w:rPr>
          <w:sz w:val="28"/>
          <w:szCs w:val="28"/>
        </w:rPr>
        <w:t>6) безвозмездность предоставления муниципальной услуги;</w:t>
      </w:r>
    </w:p>
    <w:p w:rsidR="008625F8" w:rsidRPr="008D6F79" w:rsidRDefault="008625F8" w:rsidP="008625F8">
      <w:pPr>
        <w:pStyle w:val="a8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Pr="008D6F79">
        <w:rPr>
          <w:rFonts w:ascii="Times New Roman" w:hAnsi="Times New Roman" w:cs="Times New Roman"/>
          <w:sz w:val="28"/>
          <w:szCs w:val="28"/>
        </w:rPr>
        <w:t>. Показателями качества муниципальной услуги являются:</w:t>
      </w:r>
    </w:p>
    <w:p w:rsidR="008625F8" w:rsidRPr="008D6F79" w:rsidRDefault="008625F8" w:rsidP="008625F8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8D6F79">
        <w:rPr>
          <w:sz w:val="28"/>
          <w:szCs w:val="28"/>
        </w:rPr>
        <w:t>1) отсутствие случаев нарушения сроков при предоставлении муниципальной услуги;</w:t>
      </w:r>
    </w:p>
    <w:p w:rsidR="008625F8" w:rsidRPr="008D6F79" w:rsidRDefault="008625F8" w:rsidP="008625F8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8D6F79">
        <w:rPr>
          <w:sz w:val="28"/>
          <w:szCs w:val="28"/>
        </w:rPr>
        <w:t>2) отсутствие случаев удовлетворения в судебном порядке заявлений заявителей, оспаривающих решения и действия (бездействие) администрации, ее должностных лиц, муниципальных служащих;</w:t>
      </w:r>
    </w:p>
    <w:p w:rsidR="008625F8" w:rsidRPr="008D6F79" w:rsidRDefault="008625F8" w:rsidP="008625F8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8D6F79">
        <w:rPr>
          <w:sz w:val="28"/>
          <w:szCs w:val="28"/>
        </w:rPr>
        <w:t>3) отсутствие случаев назначения административных наказаний в отношении должностных лиц, муниципальных служащих администрации за нарушение законодательства об организации предоставления государственных и муниципальных услуг;</w:t>
      </w:r>
    </w:p>
    <w:p w:rsidR="008625F8" w:rsidRPr="0071693F" w:rsidRDefault="008625F8" w:rsidP="008625F8">
      <w:pPr>
        <w:pStyle w:val="ConsPlusNormal0"/>
        <w:widowControl/>
        <w:tabs>
          <w:tab w:val="left" w:pos="1080"/>
        </w:tabs>
        <w:ind w:right="98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5F8" w:rsidRDefault="008625F8" w:rsidP="008625F8">
      <w:pPr>
        <w:pStyle w:val="ConsPlusNormal0"/>
        <w:widowControl/>
        <w:tabs>
          <w:tab w:val="left" w:pos="1080"/>
        </w:tabs>
        <w:ind w:right="98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</w:t>
      </w:r>
    </w:p>
    <w:p w:rsidR="008625F8" w:rsidRDefault="008625F8" w:rsidP="008625F8">
      <w:pPr>
        <w:pStyle w:val="ConsPlusNormal0"/>
        <w:widowControl/>
        <w:tabs>
          <w:tab w:val="left" w:pos="108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25F8" w:rsidRPr="00F24089" w:rsidRDefault="008625F8" w:rsidP="008625F8">
      <w:pPr>
        <w:pStyle w:val="ConsPlusNormal0"/>
        <w:widowControl/>
        <w:tabs>
          <w:tab w:val="left" w:pos="108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089">
        <w:rPr>
          <w:rFonts w:ascii="Times New Roman" w:hAnsi="Times New Roman" w:cs="Times New Roman"/>
          <w:sz w:val="28"/>
          <w:szCs w:val="28"/>
        </w:rPr>
        <w:t>3.1</w:t>
      </w:r>
      <w:r w:rsidRPr="00F24089">
        <w:rPr>
          <w:rFonts w:ascii="Times New Roman" w:hAnsi="Times New Roman" w:cs="Times New Roman"/>
          <w:i/>
          <w:sz w:val="28"/>
          <w:szCs w:val="28"/>
        </w:rPr>
        <w:t>.</w:t>
      </w:r>
      <w:r w:rsidRPr="00F24089">
        <w:rPr>
          <w:rFonts w:ascii="Times New Roman" w:hAnsi="Times New Roman" w:cs="Times New Roman"/>
          <w:sz w:val="28"/>
          <w:szCs w:val="28"/>
        </w:rPr>
        <w:t xml:space="preserve"> Административная процедура включает в себя следующие административные действия:</w:t>
      </w:r>
    </w:p>
    <w:p w:rsidR="008625F8" w:rsidRPr="00F24089" w:rsidRDefault="008625F8" w:rsidP="008625F8">
      <w:pPr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 w:rsidRPr="00F24089">
        <w:rPr>
          <w:sz w:val="28"/>
          <w:szCs w:val="28"/>
        </w:rPr>
        <w:t>Прием и регистрацию заявления (заявки).</w:t>
      </w:r>
    </w:p>
    <w:p w:rsidR="008625F8" w:rsidRPr="00F24089" w:rsidRDefault="008625F8" w:rsidP="008625F8">
      <w:pPr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 w:rsidRPr="00F24089">
        <w:rPr>
          <w:sz w:val="28"/>
          <w:szCs w:val="28"/>
        </w:rPr>
        <w:t>Рассмотрение заявления и принятие решения о результате оказания муниципальной услуги.</w:t>
      </w:r>
    </w:p>
    <w:p w:rsidR="008625F8" w:rsidRPr="00F24089" w:rsidRDefault="008625F8" w:rsidP="008625F8">
      <w:pPr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 w:rsidRPr="00F24089">
        <w:rPr>
          <w:sz w:val="28"/>
          <w:szCs w:val="28"/>
        </w:rPr>
        <w:t>Оформление результата предоставления муниципальной услуги.</w:t>
      </w:r>
    </w:p>
    <w:p w:rsidR="008625F8" w:rsidRPr="00F24089" w:rsidRDefault="008625F8" w:rsidP="008625F8">
      <w:pPr>
        <w:ind w:firstLine="567"/>
        <w:jc w:val="both"/>
        <w:rPr>
          <w:sz w:val="28"/>
          <w:szCs w:val="28"/>
        </w:rPr>
      </w:pPr>
      <w:r w:rsidRPr="00F24089">
        <w:rPr>
          <w:sz w:val="28"/>
          <w:szCs w:val="28"/>
        </w:rPr>
        <w:lastRenderedPageBreak/>
        <w:t>Блок-схема выполнения административных действий при оказании муниципальной услуги представлена в Приложении № 2 к настоящему административному регламенту.</w:t>
      </w:r>
    </w:p>
    <w:p w:rsidR="008625F8" w:rsidRPr="00F24089" w:rsidRDefault="008625F8" w:rsidP="008625F8">
      <w:pPr>
        <w:ind w:firstLine="567"/>
        <w:jc w:val="both"/>
        <w:rPr>
          <w:sz w:val="28"/>
          <w:szCs w:val="28"/>
        </w:rPr>
      </w:pPr>
      <w:r w:rsidRPr="00F24089">
        <w:rPr>
          <w:sz w:val="28"/>
          <w:szCs w:val="28"/>
        </w:rPr>
        <w:t>3.2. Прием и регистрация заявления (заявки).</w:t>
      </w:r>
    </w:p>
    <w:p w:rsidR="008625F8" w:rsidRPr="00F24089" w:rsidRDefault="008625F8" w:rsidP="008625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4089">
        <w:rPr>
          <w:sz w:val="28"/>
          <w:szCs w:val="28"/>
        </w:rPr>
        <w:t xml:space="preserve">3.2.1. Основанием для начала административного действия является поступление в </w:t>
      </w:r>
      <w:r>
        <w:rPr>
          <w:sz w:val="28"/>
          <w:szCs w:val="28"/>
        </w:rPr>
        <w:t>управление</w:t>
      </w:r>
      <w:r w:rsidRPr="00F24089">
        <w:rPr>
          <w:sz w:val="28"/>
          <w:szCs w:val="28"/>
        </w:rPr>
        <w:t xml:space="preserve"> культуры заявления об оказании муниципальной услуги.</w:t>
      </w:r>
    </w:p>
    <w:p w:rsidR="008625F8" w:rsidRPr="00F24089" w:rsidRDefault="008625F8" w:rsidP="008625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A5BAF">
        <w:rPr>
          <w:sz w:val="28"/>
          <w:szCs w:val="28"/>
        </w:rPr>
        <w:t xml:space="preserve">3.2.2. </w:t>
      </w:r>
      <w:r w:rsidRPr="00F24089">
        <w:rPr>
          <w:sz w:val="28"/>
          <w:szCs w:val="28"/>
        </w:rPr>
        <w:t>Специалист</w:t>
      </w:r>
      <w:r>
        <w:rPr>
          <w:sz w:val="28"/>
          <w:szCs w:val="28"/>
        </w:rPr>
        <w:t>, ответственный за предоставление муниципальной услуги</w:t>
      </w:r>
      <w:r w:rsidRPr="00F24089">
        <w:rPr>
          <w:sz w:val="28"/>
          <w:szCs w:val="28"/>
        </w:rPr>
        <w:t xml:space="preserve"> проводит проверку заявления и регистрирует в системе автоматизации делопроизводства и электронного документооборота.</w:t>
      </w:r>
    </w:p>
    <w:p w:rsidR="008625F8" w:rsidRPr="00F24089" w:rsidRDefault="008625F8" w:rsidP="008625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4089">
        <w:rPr>
          <w:sz w:val="28"/>
          <w:szCs w:val="28"/>
        </w:rPr>
        <w:t>Результат административного действия – зарегистрированное заявление (заявка).</w:t>
      </w:r>
    </w:p>
    <w:p w:rsidR="008625F8" w:rsidRPr="00F24089" w:rsidRDefault="008625F8" w:rsidP="008625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4089">
        <w:rPr>
          <w:sz w:val="28"/>
          <w:szCs w:val="28"/>
        </w:rPr>
        <w:t>Максимальный срок выполнения административного действия – 3 календарных дня.</w:t>
      </w:r>
    </w:p>
    <w:p w:rsidR="008625F8" w:rsidRPr="00F24089" w:rsidRDefault="008625F8" w:rsidP="008625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4089">
        <w:rPr>
          <w:sz w:val="28"/>
          <w:szCs w:val="28"/>
        </w:rPr>
        <w:t xml:space="preserve"> 3.3. Рассмотрение документов и принятие решения о результате оказания муниципальной услуги</w:t>
      </w:r>
    </w:p>
    <w:p w:rsidR="008625F8" w:rsidRPr="00F24089" w:rsidRDefault="008625F8" w:rsidP="008625F8">
      <w:pPr>
        <w:ind w:firstLine="567"/>
        <w:jc w:val="both"/>
        <w:rPr>
          <w:sz w:val="28"/>
          <w:szCs w:val="28"/>
        </w:rPr>
      </w:pPr>
      <w:r w:rsidRPr="00F24089">
        <w:rPr>
          <w:sz w:val="28"/>
          <w:szCs w:val="28"/>
        </w:rPr>
        <w:t>3.3.1. По итогам рассмотрения заявления ответственный исполнитель принимает решение об оказании муниципальной услуги или об отказе в оказании муниципальной услуги.</w:t>
      </w:r>
    </w:p>
    <w:p w:rsidR="008625F8" w:rsidRPr="00F24089" w:rsidRDefault="008625F8" w:rsidP="008625F8">
      <w:pPr>
        <w:ind w:firstLine="567"/>
        <w:jc w:val="both"/>
        <w:rPr>
          <w:sz w:val="28"/>
          <w:szCs w:val="28"/>
        </w:rPr>
      </w:pPr>
      <w:r w:rsidRPr="00F24089">
        <w:rPr>
          <w:sz w:val="28"/>
          <w:szCs w:val="28"/>
        </w:rPr>
        <w:t xml:space="preserve"> 3.3.5. В случае принятия решения об отказе в оказании муниципальной услуги ответственный исполнитель готовит проект уведомления об отказе.</w:t>
      </w:r>
    </w:p>
    <w:p w:rsidR="008625F8" w:rsidRPr="00F24089" w:rsidRDefault="008625F8" w:rsidP="008625F8">
      <w:pPr>
        <w:ind w:firstLine="567"/>
        <w:jc w:val="both"/>
        <w:rPr>
          <w:sz w:val="28"/>
          <w:szCs w:val="28"/>
        </w:rPr>
      </w:pPr>
      <w:r w:rsidRPr="00F24089">
        <w:rPr>
          <w:sz w:val="28"/>
          <w:szCs w:val="28"/>
        </w:rPr>
        <w:t xml:space="preserve">3.3.6. Проекты уведомлений и приказов поступают на рассмотрение к начальнику </w:t>
      </w:r>
      <w:r>
        <w:rPr>
          <w:sz w:val="28"/>
          <w:szCs w:val="28"/>
        </w:rPr>
        <w:t>управления</w:t>
      </w:r>
      <w:r w:rsidRPr="00F24089">
        <w:rPr>
          <w:sz w:val="28"/>
          <w:szCs w:val="28"/>
        </w:rPr>
        <w:t xml:space="preserve"> культуры. </w:t>
      </w:r>
    </w:p>
    <w:p w:rsidR="008625F8" w:rsidRPr="00F24089" w:rsidRDefault="008625F8" w:rsidP="008625F8">
      <w:pPr>
        <w:ind w:firstLine="567"/>
        <w:jc w:val="both"/>
        <w:rPr>
          <w:sz w:val="28"/>
          <w:szCs w:val="28"/>
        </w:rPr>
      </w:pPr>
      <w:r w:rsidRPr="00F24089">
        <w:rPr>
          <w:sz w:val="28"/>
          <w:szCs w:val="28"/>
        </w:rPr>
        <w:t>Результат административного действия – принятие решения о подготовке ответа на запрос или уведомления об отказе в оказании муниципальной услуги.</w:t>
      </w:r>
    </w:p>
    <w:p w:rsidR="008625F8" w:rsidRPr="00F24089" w:rsidRDefault="008625F8" w:rsidP="008625F8">
      <w:pPr>
        <w:ind w:firstLine="567"/>
        <w:jc w:val="both"/>
        <w:rPr>
          <w:sz w:val="28"/>
          <w:szCs w:val="28"/>
        </w:rPr>
      </w:pPr>
      <w:r w:rsidRPr="00F24089">
        <w:rPr>
          <w:sz w:val="28"/>
          <w:szCs w:val="28"/>
        </w:rPr>
        <w:t>Максимальный срок выполнения административного действия – 3 календарных дня.</w:t>
      </w:r>
    </w:p>
    <w:p w:rsidR="008625F8" w:rsidRPr="00F24089" w:rsidRDefault="008625F8" w:rsidP="008625F8">
      <w:pPr>
        <w:ind w:firstLine="567"/>
        <w:jc w:val="both"/>
        <w:rPr>
          <w:sz w:val="28"/>
          <w:szCs w:val="28"/>
        </w:rPr>
      </w:pPr>
      <w:r w:rsidRPr="00F24089">
        <w:rPr>
          <w:sz w:val="28"/>
          <w:szCs w:val="28"/>
        </w:rPr>
        <w:t xml:space="preserve">3.4. Оформление результата предоставления муниципальной услуги </w:t>
      </w:r>
    </w:p>
    <w:p w:rsidR="008625F8" w:rsidRPr="00F24089" w:rsidRDefault="008625F8" w:rsidP="008625F8">
      <w:pPr>
        <w:ind w:left="567"/>
        <w:jc w:val="both"/>
        <w:rPr>
          <w:sz w:val="28"/>
          <w:szCs w:val="28"/>
        </w:rPr>
      </w:pPr>
      <w:r w:rsidRPr="00F24089">
        <w:rPr>
          <w:sz w:val="28"/>
          <w:szCs w:val="28"/>
        </w:rPr>
        <w:t>3.4.1. Специалист</w:t>
      </w:r>
      <w:r>
        <w:rPr>
          <w:sz w:val="28"/>
          <w:szCs w:val="28"/>
        </w:rPr>
        <w:t xml:space="preserve"> управления</w:t>
      </w:r>
      <w:r w:rsidRPr="00F24089">
        <w:rPr>
          <w:sz w:val="28"/>
          <w:szCs w:val="28"/>
        </w:rPr>
        <w:t xml:space="preserve"> культуры готовит ответ на запрос.</w:t>
      </w:r>
    </w:p>
    <w:p w:rsidR="008625F8" w:rsidRPr="00F24089" w:rsidRDefault="008625F8" w:rsidP="008625F8">
      <w:pPr>
        <w:pStyle w:val="a9"/>
        <w:spacing w:after="0"/>
        <w:ind w:firstLine="567"/>
        <w:jc w:val="both"/>
        <w:rPr>
          <w:sz w:val="28"/>
          <w:szCs w:val="28"/>
        </w:rPr>
      </w:pPr>
      <w:r w:rsidRPr="00F24089">
        <w:rPr>
          <w:sz w:val="28"/>
          <w:szCs w:val="28"/>
        </w:rPr>
        <w:t>Результаты административного действия – оказание муниципальной услуги или направление заявителю уведомление об отказе в оказании муниципальной услуги.</w:t>
      </w:r>
    </w:p>
    <w:p w:rsidR="008625F8" w:rsidRDefault="008625F8" w:rsidP="008625F8">
      <w:pPr>
        <w:pStyle w:val="a9"/>
        <w:spacing w:after="0"/>
        <w:ind w:firstLine="567"/>
        <w:jc w:val="both"/>
        <w:rPr>
          <w:sz w:val="28"/>
          <w:szCs w:val="28"/>
        </w:rPr>
      </w:pPr>
      <w:r w:rsidRPr="00F24089">
        <w:rPr>
          <w:sz w:val="28"/>
          <w:szCs w:val="28"/>
        </w:rPr>
        <w:t>Максимальный срок выполнения административного действия – 3 календарных дня.</w:t>
      </w:r>
    </w:p>
    <w:p w:rsidR="008625F8" w:rsidRPr="00C113AC" w:rsidRDefault="008625F8" w:rsidP="008625F8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113AC">
        <w:rPr>
          <w:sz w:val="28"/>
          <w:szCs w:val="28"/>
        </w:rPr>
        <w:t>В случае наличия оснований для отказа в приеме документов</w:t>
      </w:r>
      <w:r>
        <w:rPr>
          <w:sz w:val="28"/>
          <w:szCs w:val="28"/>
        </w:rPr>
        <w:t xml:space="preserve"> в соответствии с требованиями насто</w:t>
      </w:r>
      <w:r w:rsidRPr="00C113AC">
        <w:rPr>
          <w:sz w:val="28"/>
          <w:szCs w:val="28"/>
        </w:rPr>
        <w:t>ящего административного регламента</w:t>
      </w:r>
      <w:r>
        <w:rPr>
          <w:sz w:val="28"/>
          <w:szCs w:val="28"/>
        </w:rPr>
        <w:t xml:space="preserve"> специалист</w:t>
      </w:r>
      <w:r w:rsidRPr="00C113AC">
        <w:rPr>
          <w:sz w:val="28"/>
          <w:szCs w:val="28"/>
        </w:rPr>
        <w:t>, ответственный за прием документов, подготавливает уведомление об этом. В уведомлении указывается конкретное основание для отказа в приеме документов с разъяснением, в чем оно состоит, перечень недостающих документов и (или) документов, оформление и (или) способ представления которых не соответствует установленным требованиям.</w:t>
      </w:r>
    </w:p>
    <w:p w:rsidR="008625F8" w:rsidRPr="00C113AC" w:rsidRDefault="008625F8" w:rsidP="008625F8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113AC">
        <w:rPr>
          <w:sz w:val="28"/>
          <w:szCs w:val="28"/>
        </w:rPr>
        <w:lastRenderedPageBreak/>
        <w:t xml:space="preserve">Уведомление об отказе в приеме документов подписывается </w:t>
      </w:r>
      <w:r>
        <w:rPr>
          <w:sz w:val="28"/>
          <w:szCs w:val="28"/>
        </w:rPr>
        <w:t>(</w:t>
      </w:r>
      <w:r w:rsidRPr="00C113AC">
        <w:rPr>
          <w:sz w:val="28"/>
          <w:szCs w:val="28"/>
        </w:rPr>
        <w:t>наименование должности уполномоченного должностного лица</w:t>
      </w:r>
      <w:r>
        <w:rPr>
          <w:sz w:val="28"/>
          <w:szCs w:val="28"/>
        </w:rPr>
        <w:t>)</w:t>
      </w:r>
      <w:r w:rsidRPr="00C113AC">
        <w:rPr>
          <w:sz w:val="28"/>
          <w:szCs w:val="28"/>
        </w:rPr>
        <w:t xml:space="preserve"> и вручается заявителю лично (в случае его явки) либо направляется заявителю:</w:t>
      </w:r>
    </w:p>
    <w:p w:rsidR="008625F8" w:rsidRPr="00C113AC" w:rsidRDefault="008625F8" w:rsidP="008625F8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113AC">
        <w:rPr>
          <w:sz w:val="28"/>
          <w:szCs w:val="28"/>
        </w:rPr>
        <w:t xml:space="preserve">почтовым отправлением – если заявитель обратился за получением муниципальной услуги лично в </w:t>
      </w:r>
      <w:r>
        <w:rPr>
          <w:sz w:val="28"/>
          <w:szCs w:val="28"/>
        </w:rPr>
        <w:t>управление культуры</w:t>
      </w:r>
      <w:r w:rsidRPr="00C113AC">
        <w:rPr>
          <w:sz w:val="28"/>
          <w:szCs w:val="28"/>
        </w:rPr>
        <w:t xml:space="preserve"> или посредством почтового отправления. При этом заявителю возвращаются представленные им документы;</w:t>
      </w:r>
    </w:p>
    <w:p w:rsidR="008625F8" w:rsidRPr="00C113AC" w:rsidRDefault="008625F8" w:rsidP="008625F8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113AC">
        <w:rPr>
          <w:sz w:val="28"/>
          <w:szCs w:val="28"/>
        </w:rPr>
        <w:t>через Архангельский региональный портал государственных и муниципальных услуг (функций) или Единый портал государственных и муниципальных услуг (функций) – если заявитель обратился за получением муниципальной услуги через Архангельский региональный портал государственных и муниципальных услуг (функций) или Единый портал государственных и муниципальных услуг (функций);</w:t>
      </w:r>
    </w:p>
    <w:p w:rsidR="008625F8" w:rsidRPr="00C113AC" w:rsidRDefault="008625F8" w:rsidP="008625F8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113AC">
        <w:rPr>
          <w:sz w:val="28"/>
          <w:szCs w:val="28"/>
        </w:rPr>
        <w:t>через многофункциональный центр предоставления государственных и муниципальных услуг и (или) привлекаемые им организации – если заявитель обратился за получением муниципальной услуги через многофункциональный центр предоставления государственных и муниципальных услуг и (или) привлекаемые им организации;</w:t>
      </w:r>
    </w:p>
    <w:p w:rsidR="008625F8" w:rsidRPr="00C113AC" w:rsidRDefault="008625F8" w:rsidP="008625F8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113AC">
        <w:rPr>
          <w:sz w:val="28"/>
          <w:szCs w:val="28"/>
        </w:rPr>
        <w:t xml:space="preserve">любым из способов, предусмотренных </w:t>
      </w:r>
      <w:r>
        <w:rPr>
          <w:sz w:val="28"/>
          <w:szCs w:val="28"/>
        </w:rPr>
        <w:t>настоящим административным регламентом</w:t>
      </w:r>
      <w:r w:rsidRPr="00C113AC">
        <w:rPr>
          <w:sz w:val="28"/>
          <w:szCs w:val="28"/>
        </w:rPr>
        <w:t>, если заявитель указал на такой способ в запросе.</w:t>
      </w:r>
    </w:p>
    <w:p w:rsidR="008625F8" w:rsidRPr="00C113AC" w:rsidRDefault="008625F8" w:rsidP="008625F8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3.4.2.</w:t>
      </w:r>
      <w:r w:rsidRPr="00C113AC">
        <w:rPr>
          <w:sz w:val="28"/>
          <w:szCs w:val="28"/>
        </w:rPr>
        <w:t xml:space="preserve">В случае отсутствия оснований для отказа в приеме документов </w:t>
      </w:r>
      <w:r>
        <w:rPr>
          <w:sz w:val="28"/>
          <w:szCs w:val="28"/>
        </w:rPr>
        <w:t>специалист</w:t>
      </w:r>
      <w:r w:rsidRPr="00C113AC">
        <w:rPr>
          <w:sz w:val="28"/>
          <w:szCs w:val="28"/>
        </w:rPr>
        <w:t>, ответственный за прием документов:</w:t>
      </w:r>
    </w:p>
    <w:p w:rsidR="008625F8" w:rsidRPr="00C113AC" w:rsidRDefault="008625F8" w:rsidP="008625F8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113AC">
        <w:rPr>
          <w:sz w:val="28"/>
          <w:szCs w:val="28"/>
        </w:rPr>
        <w:t>принимает запрос заявителя, поступивший через Архангельский региональный портал государственных и муниципальных услуг (функций) или Единый портал государственных и муниципальных услуг (функций), в Архангельской региональной системе исполнения регламентов;</w:t>
      </w:r>
    </w:p>
    <w:p w:rsidR="008625F8" w:rsidRDefault="008625F8" w:rsidP="008625F8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113AC">
        <w:rPr>
          <w:sz w:val="28"/>
          <w:szCs w:val="28"/>
        </w:rPr>
        <w:t>направляет заявителю, представившему запрос о предоставлении муниципальной услуги через Архангельский региональный портал государственных и муниципальных услуг (функций) или Единый портал государственных и муниципальных услуг (функций), уведомление о приеме и регистрации запроса.</w:t>
      </w:r>
    </w:p>
    <w:p w:rsidR="008625F8" w:rsidRPr="00704AC7" w:rsidRDefault="008625F8" w:rsidP="008625F8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704AC7">
        <w:rPr>
          <w:sz w:val="28"/>
          <w:szCs w:val="28"/>
        </w:rPr>
        <w:t xml:space="preserve">3.4.3. Специалист, ответственный за прием документов, в срок, предусмотренный разделом </w:t>
      </w:r>
      <w:r w:rsidRPr="00704AC7">
        <w:rPr>
          <w:sz w:val="28"/>
          <w:szCs w:val="28"/>
          <w:lang w:val="en-US"/>
        </w:rPr>
        <w:t>III</w:t>
      </w:r>
      <w:r w:rsidRPr="00704AC7">
        <w:rPr>
          <w:sz w:val="28"/>
          <w:szCs w:val="28"/>
        </w:rPr>
        <w:t xml:space="preserve"> настоящего административного регламента, вручает результат предоставления муниципальной услуги заявителю лично (в случае его явки) либо направляет заявителю:</w:t>
      </w:r>
    </w:p>
    <w:p w:rsidR="008625F8" w:rsidRPr="00704AC7" w:rsidRDefault="008625F8" w:rsidP="008625F8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704AC7">
        <w:rPr>
          <w:sz w:val="28"/>
          <w:szCs w:val="28"/>
        </w:rPr>
        <w:t>почтовым отправлением – если заявитель обратился за получением муниципальной услуги лично в администрацию или посредством почтового отправления;</w:t>
      </w:r>
    </w:p>
    <w:p w:rsidR="008625F8" w:rsidRPr="00704AC7" w:rsidRDefault="008625F8" w:rsidP="008625F8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704AC7">
        <w:rPr>
          <w:sz w:val="28"/>
          <w:szCs w:val="28"/>
        </w:rPr>
        <w:t xml:space="preserve">через Архангельский региональный портал государственных и муниципальных услуг (функций) или Единый портал государственных и муниципальных услуг (функций) – если заявитель обратился за получением муниципальной услуги через Архангельский региональный портал </w:t>
      </w:r>
      <w:r w:rsidRPr="00704AC7">
        <w:rPr>
          <w:sz w:val="28"/>
          <w:szCs w:val="28"/>
        </w:rPr>
        <w:lastRenderedPageBreak/>
        <w:t>государственных и муниципальных услуг (функций) или Единый портал государственных и муниципальных услуг (функций);</w:t>
      </w:r>
    </w:p>
    <w:p w:rsidR="008625F8" w:rsidRPr="00704AC7" w:rsidRDefault="008625F8" w:rsidP="008625F8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704AC7">
        <w:rPr>
          <w:sz w:val="28"/>
          <w:szCs w:val="28"/>
        </w:rPr>
        <w:t>через многофункциональный центр предоставления государственных и муниципальных услуг и (или) привлекаемые им организации – если заявитель обратился за получением муниципальной услуги через многофункциональный центр предоставления государственных и муниципальных услуг и (или) привлекаемые им организации;</w:t>
      </w:r>
    </w:p>
    <w:p w:rsidR="008625F8" w:rsidRPr="00704AC7" w:rsidRDefault="008625F8" w:rsidP="008625F8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704AC7">
        <w:rPr>
          <w:sz w:val="28"/>
          <w:szCs w:val="28"/>
        </w:rPr>
        <w:t>любым из способов, предусмотренных настоящим разделом, – если заявитель указал на такой способ в запросе.</w:t>
      </w:r>
    </w:p>
    <w:p w:rsidR="008625F8" w:rsidRPr="00704AC7" w:rsidRDefault="008625F8" w:rsidP="008625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4AC7">
        <w:rPr>
          <w:sz w:val="28"/>
          <w:szCs w:val="28"/>
        </w:rPr>
        <w:t xml:space="preserve">3.4.4. В случае выявления заявителем в полученных документах опечаток и (или) ошибок заявитель представляет в управление культуры одним из способов, предусмотренных разделом </w:t>
      </w:r>
      <w:r w:rsidRPr="00704AC7">
        <w:rPr>
          <w:sz w:val="28"/>
          <w:szCs w:val="28"/>
          <w:lang w:val="en-US"/>
        </w:rPr>
        <w:t>III</w:t>
      </w:r>
      <w:r w:rsidRPr="00704AC7">
        <w:rPr>
          <w:sz w:val="28"/>
          <w:szCs w:val="28"/>
        </w:rPr>
        <w:t xml:space="preserve"> настоящего административного регламента, заявление в свободной форме об исправлении таких опечаток и (или) ошибок.</w:t>
      </w:r>
    </w:p>
    <w:p w:rsidR="008625F8" w:rsidRPr="00704AC7" w:rsidRDefault="008625F8" w:rsidP="008625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4AC7">
        <w:rPr>
          <w:sz w:val="28"/>
          <w:szCs w:val="28"/>
        </w:rPr>
        <w:t>Специалист, ответственный за работу с документами, в срок, не превышающий двух рабочих дней со дня поступления соответствующего заявления, проводит проверку указанных в заявлении сведений.</w:t>
      </w:r>
    </w:p>
    <w:p w:rsidR="008625F8" w:rsidRPr="00704AC7" w:rsidRDefault="008625F8" w:rsidP="008625F8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704AC7">
        <w:rPr>
          <w:sz w:val="28"/>
          <w:szCs w:val="28"/>
        </w:rPr>
        <w:t>В случае выявления допущенных опечаток и (или) ошибок в выданных в результате предоставления муниципальной услуги документах специалист, ответственный за работу с документами, осуществляет их замену в срок, не превышающий пяти рабочих дней со дня поступления соответствующего заявления.</w:t>
      </w:r>
    </w:p>
    <w:p w:rsidR="008625F8" w:rsidRPr="008625F8" w:rsidRDefault="008625F8" w:rsidP="008625F8">
      <w:pPr>
        <w:pStyle w:val="a9"/>
        <w:spacing w:after="0"/>
        <w:ind w:right="98" w:firstLine="708"/>
        <w:jc w:val="center"/>
        <w:rPr>
          <w:b/>
          <w:sz w:val="28"/>
          <w:szCs w:val="28"/>
        </w:rPr>
      </w:pPr>
    </w:p>
    <w:p w:rsidR="008625F8" w:rsidRDefault="008625F8" w:rsidP="008625F8">
      <w:pPr>
        <w:pStyle w:val="a9"/>
        <w:spacing w:after="0"/>
        <w:ind w:right="98" w:firstLine="708"/>
        <w:jc w:val="center"/>
        <w:rPr>
          <w:b/>
          <w:sz w:val="28"/>
          <w:szCs w:val="28"/>
        </w:rPr>
      </w:pPr>
      <w:r w:rsidRPr="00DD7CEB"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</w:t>
      </w:r>
      <w:r w:rsidRPr="00DD7CEB">
        <w:rPr>
          <w:b/>
          <w:sz w:val="28"/>
          <w:szCs w:val="28"/>
        </w:rPr>
        <w:t xml:space="preserve"> Формы контроля за </w:t>
      </w:r>
      <w:r>
        <w:rPr>
          <w:b/>
          <w:sz w:val="28"/>
          <w:szCs w:val="28"/>
        </w:rPr>
        <w:t>предоставлением муниципальной услуги.</w:t>
      </w:r>
    </w:p>
    <w:p w:rsidR="008625F8" w:rsidRDefault="008625F8" w:rsidP="008625F8">
      <w:pPr>
        <w:pStyle w:val="a9"/>
        <w:spacing w:after="0"/>
        <w:ind w:right="98" w:firstLine="708"/>
        <w:jc w:val="center"/>
        <w:rPr>
          <w:b/>
          <w:sz w:val="28"/>
          <w:szCs w:val="28"/>
        </w:rPr>
      </w:pPr>
    </w:p>
    <w:p w:rsidR="008625F8" w:rsidRPr="00320EEA" w:rsidRDefault="008625F8" w:rsidP="008625F8">
      <w:pPr>
        <w:ind w:firstLine="567"/>
        <w:jc w:val="both"/>
        <w:rPr>
          <w:sz w:val="28"/>
          <w:szCs w:val="28"/>
        </w:rPr>
      </w:pPr>
      <w:r w:rsidRPr="00320EEA">
        <w:rPr>
          <w:sz w:val="28"/>
          <w:szCs w:val="28"/>
        </w:rPr>
        <w:t>4.1.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постоянно руководителями, ответственными за организацию работы по предоставлению муниципальной услуги.</w:t>
      </w:r>
    </w:p>
    <w:p w:rsidR="008625F8" w:rsidRPr="00320EEA" w:rsidRDefault="008625F8" w:rsidP="008625F8">
      <w:pPr>
        <w:ind w:firstLine="567"/>
        <w:jc w:val="both"/>
        <w:rPr>
          <w:sz w:val="28"/>
          <w:szCs w:val="28"/>
        </w:rPr>
      </w:pPr>
      <w:r w:rsidRPr="00320EEA">
        <w:rPr>
          <w:sz w:val="28"/>
          <w:szCs w:val="28"/>
        </w:rPr>
        <w:t>4.2. Текущий контроль осуществляется путем проведения руководителями, ответственными за организацию работы по предоставлению муниципальной услуги:</w:t>
      </w:r>
    </w:p>
    <w:p w:rsidR="008625F8" w:rsidRPr="00320EEA" w:rsidRDefault="008625F8" w:rsidP="008625F8">
      <w:pPr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bookmarkStart w:id="1" w:name="_Toc317587042"/>
      <w:r w:rsidRPr="00320EEA">
        <w:rPr>
          <w:sz w:val="28"/>
          <w:szCs w:val="28"/>
        </w:rPr>
        <w:t>проверок соблюдения и исполнения специалистами положений административного регламента, иных нормативных правовых актов, регулирующих отношения, возникающие в связи с предоставлением муниципальной услуги.</w:t>
      </w:r>
      <w:bookmarkEnd w:id="1"/>
    </w:p>
    <w:p w:rsidR="008625F8" w:rsidRPr="00320EEA" w:rsidRDefault="008625F8" w:rsidP="008625F8">
      <w:pPr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20EEA">
        <w:rPr>
          <w:sz w:val="28"/>
          <w:szCs w:val="28"/>
        </w:rPr>
        <w:t>визирования документов, подлежащих направлению вышестоящему должностному лицу, руководителю органа местной администрации.</w:t>
      </w:r>
    </w:p>
    <w:p w:rsidR="008625F8" w:rsidRPr="00320EEA" w:rsidRDefault="008625F8" w:rsidP="008625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0EEA">
        <w:rPr>
          <w:sz w:val="28"/>
          <w:szCs w:val="28"/>
        </w:rPr>
        <w:t xml:space="preserve">4.3. Предметом контроля является выявление и устранение нарушений порядка рассмотрения обращений заявителей, оценка полноты рассмотрения </w:t>
      </w:r>
      <w:r w:rsidRPr="00320EEA">
        <w:rPr>
          <w:sz w:val="28"/>
          <w:szCs w:val="28"/>
        </w:rPr>
        <w:lastRenderedPageBreak/>
        <w:t>обращений, объективность и тщательность проверки сведений, обоснованность и законность предлагаемых для принятия решений по таким обращениям.</w:t>
      </w:r>
    </w:p>
    <w:p w:rsidR="008625F8" w:rsidRPr="00320EEA" w:rsidRDefault="008625F8" w:rsidP="008625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0EEA">
        <w:rPr>
          <w:sz w:val="28"/>
          <w:szCs w:val="28"/>
        </w:rPr>
        <w:t>4.4. При выявлении в ходе текущего контроля нарушений административного регламента или требований законодательства Российской Федерации руководитель, ответственный за организацию работы по предоставлению муниципальной услуги, принимает меры по устранению таких нарушений и направляет уполномоченному должностному лицу уполномоченного органа предложения о применении или неприменении мер дисциплинарной ответственности лиц, допустивших соответствующие нарушения.</w:t>
      </w:r>
    </w:p>
    <w:p w:rsidR="008625F8" w:rsidRPr="00320EEA" w:rsidRDefault="008625F8" w:rsidP="008625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0EEA">
        <w:rPr>
          <w:sz w:val="28"/>
          <w:szCs w:val="28"/>
        </w:rPr>
        <w:t>4.5. Проверки полноты и качества предоставления муниципальной услуги могут быть плановыми и внеплановыми.</w:t>
      </w:r>
    </w:p>
    <w:p w:rsidR="008625F8" w:rsidRPr="00320EEA" w:rsidRDefault="008625F8" w:rsidP="008625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0EEA">
        <w:rPr>
          <w:sz w:val="28"/>
          <w:szCs w:val="28"/>
        </w:rPr>
        <w:t>4.6. Плановые проверки проводятся в соответствии с ежегодно утверждаемой распоряжением администрации муниципального образования «Приморский муниципальный район» программой проведения мониторинга качества предоставления муниципальных услуг в муниципальном образовании «Приморский муниципальный район».</w:t>
      </w:r>
    </w:p>
    <w:p w:rsidR="008625F8" w:rsidRPr="00320EEA" w:rsidRDefault="008625F8" w:rsidP="008625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0EEA">
        <w:rPr>
          <w:sz w:val="28"/>
          <w:szCs w:val="28"/>
        </w:rPr>
        <w:t>4.7. Внеплановые проверки организуются и проводятся на основании обращений заявителей и иных заинтересованных лиц.</w:t>
      </w:r>
    </w:p>
    <w:p w:rsidR="008625F8" w:rsidRPr="00320EEA" w:rsidRDefault="008625F8" w:rsidP="008625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0EEA">
        <w:rPr>
          <w:sz w:val="28"/>
          <w:szCs w:val="28"/>
        </w:rPr>
        <w:t>4.8. По результатам проведенных проверок в случае выявления нарушений требований административного регламента, требований законодательства Российской Федерации или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8625F8" w:rsidRPr="00D13206" w:rsidRDefault="008625F8" w:rsidP="008625F8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bookmarkStart w:id="2" w:name="_Toc317587043"/>
      <w:r w:rsidRPr="00320EEA">
        <w:rPr>
          <w:sz w:val="28"/>
          <w:szCs w:val="28"/>
        </w:rPr>
        <w:t>4.9. Граждане, их объединения и организации могут контролировать предоставление муниципальной услуги путем получения информации по телефону, по письменным обращениям, по электронной</w:t>
      </w:r>
      <w:r w:rsidRPr="00D13206">
        <w:rPr>
          <w:sz w:val="28"/>
          <w:szCs w:val="28"/>
        </w:rPr>
        <w:t xml:space="preserve"> почте, на официальном сайте местной администрации и через Архангельский региональный портал государственных и муниципальных услуг.</w:t>
      </w:r>
      <w:bookmarkEnd w:id="2"/>
      <w:r w:rsidRPr="00D13206">
        <w:rPr>
          <w:sz w:val="28"/>
          <w:szCs w:val="28"/>
        </w:rPr>
        <w:t xml:space="preserve"> </w:t>
      </w:r>
    </w:p>
    <w:p w:rsidR="008625F8" w:rsidRDefault="008625F8" w:rsidP="008625F8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8625F8" w:rsidRPr="00C15DFB" w:rsidRDefault="008625F8" w:rsidP="008625F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AC5762">
        <w:rPr>
          <w:b/>
          <w:sz w:val="28"/>
          <w:szCs w:val="28"/>
          <w:lang w:val="en-US"/>
        </w:rPr>
        <w:t>V</w:t>
      </w:r>
      <w:r w:rsidRPr="00AC5762">
        <w:rPr>
          <w:b/>
          <w:sz w:val="28"/>
          <w:szCs w:val="28"/>
        </w:rPr>
        <w:t>.</w:t>
      </w:r>
      <w:r w:rsidRPr="003668D6">
        <w:rPr>
          <w:sz w:val="28"/>
          <w:szCs w:val="28"/>
        </w:rPr>
        <w:t xml:space="preserve"> </w:t>
      </w:r>
      <w:r w:rsidRPr="00C15DFB">
        <w:rPr>
          <w:b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а также должностных лиц,  муниципальных служащих, </w:t>
      </w:r>
      <w:r w:rsidRPr="00C15DFB">
        <w:rPr>
          <w:b/>
          <w:bCs/>
          <w:sz w:val="28"/>
          <w:szCs w:val="28"/>
        </w:rPr>
        <w:t>а также многофункционального центра</w:t>
      </w:r>
    </w:p>
    <w:p w:rsidR="008625F8" w:rsidRPr="00C15DFB" w:rsidRDefault="008625F8" w:rsidP="008625F8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C15DFB">
        <w:rPr>
          <w:b/>
          <w:bCs/>
          <w:sz w:val="28"/>
          <w:szCs w:val="28"/>
        </w:rPr>
        <w:t>предоставления государственных и муниципальных услуг и</w:t>
      </w:r>
    </w:p>
    <w:p w:rsidR="008625F8" w:rsidRPr="00C15DFB" w:rsidRDefault="008625F8" w:rsidP="008625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15DFB">
        <w:rPr>
          <w:rFonts w:ascii="Times New Roman" w:hAnsi="Times New Roman" w:cs="Times New Roman"/>
          <w:bCs w:val="0"/>
          <w:sz w:val="28"/>
          <w:szCs w:val="28"/>
        </w:rPr>
        <w:t>привлекаемых им организаций, их работников</w:t>
      </w:r>
    </w:p>
    <w:p w:rsidR="008625F8" w:rsidRPr="00D13206" w:rsidRDefault="008625F8" w:rsidP="008625F8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8625F8" w:rsidRPr="00ED10EB" w:rsidRDefault="008625F8" w:rsidP="008625F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D10EB">
        <w:rPr>
          <w:sz w:val="28"/>
          <w:szCs w:val="28"/>
        </w:rPr>
        <w:t>5.1. Заявитель может обратиться с жалобой в случае нарушения стандарта предоставления муниципальной услуги, нарушения установленного порядка предоставления муниципальной услуги, включая:</w:t>
      </w:r>
    </w:p>
    <w:p w:rsidR="008625F8" w:rsidRPr="00ED10EB" w:rsidRDefault="008625F8" w:rsidP="008625F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D10EB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8625F8" w:rsidRPr="00ED10EB" w:rsidRDefault="008625F8" w:rsidP="008625F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D10EB">
        <w:rPr>
          <w:sz w:val="28"/>
          <w:szCs w:val="28"/>
        </w:rPr>
        <w:lastRenderedPageBreak/>
        <w:t>2) нарушение срока предоставления муниципальной услуги;</w:t>
      </w:r>
    </w:p>
    <w:p w:rsidR="008625F8" w:rsidRDefault="008625F8" w:rsidP="008625F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D10EB">
        <w:rPr>
          <w:sz w:val="28"/>
          <w:szCs w:val="28"/>
        </w:rPr>
        <w:t xml:space="preserve">3) требование у заявителя документов, не предусмотренных нормативными правовыми актами Российской Федерации, </w:t>
      </w:r>
      <w:bookmarkStart w:id="3" w:name="_Hlk532560919"/>
      <w:r w:rsidRPr="00ED10EB">
        <w:rPr>
          <w:sz w:val="28"/>
          <w:szCs w:val="28"/>
        </w:rPr>
        <w:t xml:space="preserve">нормативными правовыми актами Архангельской области, муниципальными правовыми актами муниципального образования </w:t>
      </w:r>
      <w:r>
        <w:rPr>
          <w:sz w:val="28"/>
          <w:szCs w:val="28"/>
        </w:rPr>
        <w:t>«</w:t>
      </w:r>
      <w:r w:rsidRPr="00ED10EB">
        <w:rPr>
          <w:sz w:val="28"/>
          <w:szCs w:val="28"/>
        </w:rPr>
        <w:t>Приморский муниципальный район</w:t>
      </w:r>
      <w:r>
        <w:rPr>
          <w:sz w:val="28"/>
          <w:szCs w:val="28"/>
        </w:rPr>
        <w:t>»</w:t>
      </w:r>
      <w:r w:rsidRPr="00ED10EB">
        <w:rPr>
          <w:sz w:val="28"/>
          <w:szCs w:val="28"/>
        </w:rPr>
        <w:t xml:space="preserve"> </w:t>
      </w:r>
      <w:bookmarkEnd w:id="3"/>
      <w:r w:rsidRPr="00ED10EB">
        <w:rPr>
          <w:sz w:val="28"/>
          <w:szCs w:val="28"/>
        </w:rPr>
        <w:t>(далее - муниципальные правовые акты) для предоставления муниципальной услуги;</w:t>
      </w:r>
    </w:p>
    <w:p w:rsidR="008625F8" w:rsidRPr="006F1FDE" w:rsidRDefault="008625F8" w:rsidP="008625F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6F1FDE">
        <w:rPr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Архангельской области, муниципальными правовыми актами муниципального образования </w:t>
      </w:r>
      <w:r>
        <w:rPr>
          <w:sz w:val="28"/>
          <w:szCs w:val="28"/>
        </w:rPr>
        <w:t>«</w:t>
      </w:r>
      <w:r w:rsidRPr="006F1FDE">
        <w:rPr>
          <w:sz w:val="28"/>
          <w:szCs w:val="28"/>
        </w:rPr>
        <w:t>Приморский муниципальный район</w:t>
      </w:r>
      <w:r>
        <w:rPr>
          <w:sz w:val="28"/>
          <w:szCs w:val="28"/>
        </w:rPr>
        <w:t xml:space="preserve">»               </w:t>
      </w:r>
      <w:r w:rsidRPr="00423BFC">
        <w:rPr>
          <w:sz w:val="28"/>
          <w:szCs w:val="28"/>
        </w:rPr>
        <w:t xml:space="preserve"> </w:t>
      </w:r>
      <w:r>
        <w:rPr>
          <w:sz w:val="28"/>
          <w:szCs w:val="28"/>
        </w:rPr>
        <w:t>(в том числе настоящим административным регламентом)</w:t>
      </w:r>
      <w:r w:rsidRPr="006F1FDE">
        <w:rPr>
          <w:sz w:val="28"/>
          <w:szCs w:val="28"/>
        </w:rPr>
        <w:t xml:space="preserve"> для предоставления муниципальной услуги, у заявителя</w:t>
      </w:r>
      <w:r>
        <w:rPr>
          <w:sz w:val="28"/>
          <w:szCs w:val="28"/>
        </w:rPr>
        <w:t>;</w:t>
      </w:r>
    </w:p>
    <w:p w:rsidR="008625F8" w:rsidRPr="00ED10EB" w:rsidRDefault="008625F8" w:rsidP="008625F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Pr="00903A6F">
        <w:rPr>
          <w:color w:val="000000" w:themeColor="text1"/>
          <w:sz w:val="28"/>
          <w:szCs w:val="28"/>
        </w:rPr>
        <w:t xml:space="preserve">) отказ </w:t>
      </w:r>
      <w:r w:rsidRPr="00ED10EB">
        <w:rPr>
          <w:sz w:val="28"/>
          <w:szCs w:val="28"/>
        </w:rPr>
        <w:t>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Архангельской области, муниципальными правовыми актами муниципального образования «Приморский муниципальный район»</w:t>
      </w:r>
      <w:r>
        <w:rPr>
          <w:sz w:val="28"/>
          <w:szCs w:val="28"/>
        </w:rPr>
        <w:t>.</w:t>
      </w:r>
      <w:r w:rsidRPr="00903A6F">
        <w:t xml:space="preserve"> </w:t>
      </w:r>
      <w:r w:rsidRPr="00903A6F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</w:t>
      </w:r>
      <w:r>
        <w:rPr>
          <w:sz w:val="28"/>
          <w:szCs w:val="28"/>
        </w:rPr>
        <w:t xml:space="preserve"> многофункционального центра (далее</w:t>
      </w:r>
      <w:r w:rsidRPr="00903A6F">
        <w:rPr>
          <w:sz w:val="28"/>
          <w:szCs w:val="28"/>
        </w:rPr>
        <w:t xml:space="preserve"> МФЦ</w:t>
      </w:r>
      <w:r>
        <w:rPr>
          <w:sz w:val="28"/>
          <w:szCs w:val="28"/>
        </w:rPr>
        <w:t>)</w:t>
      </w:r>
      <w:r w:rsidRPr="00903A6F">
        <w:rPr>
          <w:sz w:val="28"/>
          <w:szCs w:val="28"/>
        </w:rPr>
        <w:t xml:space="preserve">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7" w:tooltip="Федеральный закон от 27.07.2010 N 210-ФЗ (ред. от 19.07.2018) &quot;Об организации предоставления государственных и муниципальных услуг&quot;{КонсультантПлюс}" w:history="1">
        <w:r w:rsidRPr="00903A6F">
          <w:rPr>
            <w:color w:val="000000" w:themeColor="text1"/>
            <w:sz w:val="28"/>
            <w:szCs w:val="28"/>
          </w:rPr>
          <w:t>частью 1.3 статьи 16</w:t>
        </w:r>
      </w:hyperlink>
      <w:r w:rsidRPr="00903A6F">
        <w:rPr>
          <w:color w:val="000000" w:themeColor="text1"/>
          <w:sz w:val="28"/>
          <w:szCs w:val="28"/>
        </w:rPr>
        <w:t xml:space="preserve"> </w:t>
      </w:r>
      <w:r w:rsidRPr="00903A6F">
        <w:rPr>
          <w:sz w:val="28"/>
          <w:szCs w:val="28"/>
        </w:rPr>
        <w:t>Федерального закона N 210-ФЗ;</w:t>
      </w:r>
    </w:p>
    <w:p w:rsidR="008625F8" w:rsidRDefault="008625F8" w:rsidP="008625F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D10EB">
        <w:rPr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bookmarkStart w:id="4" w:name="_Hlk532975678"/>
      <w:r w:rsidRPr="00ED10EB">
        <w:rPr>
          <w:sz w:val="28"/>
          <w:szCs w:val="28"/>
        </w:rPr>
        <w:t xml:space="preserve">Архангельской области, муниципальными правовыми актами муниципального образования «Приморский муниципальный район» </w:t>
      </w:r>
      <w:bookmarkEnd w:id="4"/>
      <w:r w:rsidRPr="00ED10EB">
        <w:rPr>
          <w:sz w:val="28"/>
          <w:szCs w:val="28"/>
        </w:rPr>
        <w:t>(в том числе настоящим административным регламентом)</w:t>
      </w:r>
      <w:r>
        <w:rPr>
          <w:sz w:val="28"/>
          <w:szCs w:val="28"/>
        </w:rPr>
        <w:t xml:space="preserve">. </w:t>
      </w:r>
    </w:p>
    <w:p w:rsidR="008625F8" w:rsidRDefault="008625F8" w:rsidP="008625F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903A6F">
        <w:rPr>
          <w:sz w:val="28"/>
          <w:szCs w:val="28"/>
        </w:rPr>
        <w:t>7) отказ органа,</w:t>
      </w:r>
      <w:r>
        <w:rPr>
          <w:sz w:val="28"/>
          <w:szCs w:val="28"/>
        </w:rPr>
        <w:t xml:space="preserve"> предоставляющего муниципальную услугу,</w:t>
      </w:r>
      <w:r w:rsidRPr="00903A6F">
        <w:rPr>
          <w:sz w:val="28"/>
          <w:szCs w:val="28"/>
        </w:rPr>
        <w:t xml:space="preserve"> должностного лица органа</w:t>
      </w:r>
      <w:r>
        <w:rPr>
          <w:sz w:val="28"/>
          <w:szCs w:val="28"/>
        </w:rPr>
        <w:t>, предоставляющего муниципальную услугу, МФЦ, работника МФЦ</w:t>
      </w:r>
      <w:r w:rsidRPr="00903A6F">
        <w:rPr>
          <w:sz w:val="28"/>
          <w:szCs w:val="28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</w:t>
      </w:r>
      <w:r w:rsidRPr="008954E8">
        <w:rPr>
          <w:color w:val="000000" w:themeColor="text1"/>
          <w:sz w:val="28"/>
          <w:szCs w:val="28"/>
        </w:rPr>
        <w:t xml:space="preserve">определенном </w:t>
      </w:r>
      <w:hyperlink r:id="rId8" w:tooltip="Федеральный закон от 27.07.2010 N 210-ФЗ (ред. от 19.07.2018) &quot;Об организации предоставления государственных и муниципальных услуг&quot;{КонсультантПлюс}" w:history="1">
        <w:r w:rsidRPr="008954E8">
          <w:rPr>
            <w:color w:val="000000" w:themeColor="text1"/>
            <w:sz w:val="28"/>
            <w:szCs w:val="28"/>
          </w:rPr>
          <w:t>частью 1.3 статьи 16</w:t>
        </w:r>
      </w:hyperlink>
      <w:r w:rsidRPr="008954E8">
        <w:rPr>
          <w:color w:val="000000" w:themeColor="text1"/>
          <w:sz w:val="28"/>
          <w:szCs w:val="28"/>
        </w:rPr>
        <w:t xml:space="preserve"> Федерального </w:t>
      </w:r>
      <w:r w:rsidRPr="00903A6F">
        <w:rPr>
          <w:sz w:val="28"/>
          <w:szCs w:val="28"/>
        </w:rPr>
        <w:t>закона N 210-ФЗ;</w:t>
      </w:r>
    </w:p>
    <w:p w:rsidR="008625F8" w:rsidRDefault="008625F8" w:rsidP="008625F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8625F8" w:rsidRDefault="008625F8" w:rsidP="008625F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954E8">
        <w:rPr>
          <w:sz w:val="28"/>
          <w:szCs w:val="28"/>
        </w:rPr>
        <w:lastRenderedPageBreak/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Pr="00ED10EB">
        <w:rPr>
          <w:sz w:val="28"/>
          <w:szCs w:val="28"/>
        </w:rPr>
        <w:t>Архангельской области, муниципальными правовыми актами</w:t>
      </w:r>
      <w:r>
        <w:rPr>
          <w:sz w:val="28"/>
          <w:szCs w:val="28"/>
        </w:rPr>
        <w:t xml:space="preserve">. </w:t>
      </w:r>
      <w:r w:rsidRPr="008954E8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</w:t>
      </w:r>
      <w:r w:rsidRPr="008954E8">
        <w:rPr>
          <w:color w:val="000000" w:themeColor="text1"/>
          <w:sz w:val="28"/>
          <w:szCs w:val="28"/>
        </w:rPr>
        <w:t xml:space="preserve">определенном </w:t>
      </w:r>
      <w:hyperlink r:id="rId9" w:tooltip="Федеральный закон от 27.07.2010 N 210-ФЗ (ред. от 19.07.2018) &quot;Об организации предоставления государственных и муниципальных услуг&quot;{КонсультантПлюс}" w:history="1">
        <w:r w:rsidRPr="008954E8">
          <w:rPr>
            <w:color w:val="000000" w:themeColor="text1"/>
            <w:sz w:val="28"/>
            <w:szCs w:val="28"/>
          </w:rPr>
          <w:t>частью 1.3 статьи 16</w:t>
        </w:r>
      </w:hyperlink>
      <w:r w:rsidRPr="008954E8">
        <w:rPr>
          <w:color w:val="000000" w:themeColor="text1"/>
          <w:sz w:val="28"/>
          <w:szCs w:val="28"/>
        </w:rPr>
        <w:t xml:space="preserve"> Федерального </w:t>
      </w:r>
      <w:r w:rsidRPr="008954E8">
        <w:rPr>
          <w:sz w:val="28"/>
          <w:szCs w:val="28"/>
        </w:rPr>
        <w:t>закона N 210-ФЗ;</w:t>
      </w:r>
    </w:p>
    <w:p w:rsidR="008625F8" w:rsidRPr="008954E8" w:rsidRDefault="008625F8" w:rsidP="008625F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954E8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</w:t>
      </w:r>
      <w:r w:rsidRPr="008954E8">
        <w:rPr>
          <w:color w:val="000000" w:themeColor="text1"/>
          <w:sz w:val="28"/>
          <w:szCs w:val="28"/>
        </w:rPr>
        <w:t xml:space="preserve">предусмотренных </w:t>
      </w:r>
      <w:hyperlink r:id="rId10" w:tooltip="Федеральный закон от 27.07.2010 N 210-ФЗ (ред. от 19.07.2018) &quot;Об организации предоставления государственных и муниципальных услуг&quot;{КонсультантПлюс}" w:history="1">
        <w:r w:rsidRPr="008954E8">
          <w:rPr>
            <w:color w:val="000000" w:themeColor="text1"/>
            <w:sz w:val="28"/>
            <w:szCs w:val="28"/>
          </w:rPr>
          <w:t>пунктом 4 части 1 статьи 7</w:t>
        </w:r>
      </w:hyperlink>
      <w:r w:rsidRPr="008954E8">
        <w:rPr>
          <w:color w:val="000000" w:themeColor="text1"/>
          <w:sz w:val="28"/>
          <w:szCs w:val="28"/>
        </w:rPr>
        <w:t xml:space="preserve"> Федерального закона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1" w:tooltip="Федеральный закон от 27.07.2010 N 210-ФЗ (ред. от 19.07.2018) &quot;Об организации предоставления государственных и муниципальных услуг&quot;{КонсультантПлюс}" w:history="1">
        <w:r w:rsidRPr="008954E8">
          <w:rPr>
            <w:color w:val="000000" w:themeColor="text1"/>
            <w:sz w:val="28"/>
            <w:szCs w:val="28"/>
          </w:rPr>
          <w:t>частью 1.3 статьи 16</w:t>
        </w:r>
      </w:hyperlink>
      <w:r w:rsidRPr="008954E8">
        <w:rPr>
          <w:color w:val="000000" w:themeColor="text1"/>
          <w:sz w:val="28"/>
          <w:szCs w:val="28"/>
        </w:rPr>
        <w:t xml:space="preserve"> </w:t>
      </w:r>
      <w:bookmarkStart w:id="5" w:name="_Hlk532986392"/>
      <w:r w:rsidRPr="008954E8">
        <w:rPr>
          <w:color w:val="000000" w:themeColor="text1"/>
          <w:sz w:val="28"/>
          <w:szCs w:val="28"/>
        </w:rPr>
        <w:t xml:space="preserve">Федерального </w:t>
      </w:r>
      <w:r w:rsidRPr="008954E8">
        <w:rPr>
          <w:sz w:val="28"/>
          <w:szCs w:val="28"/>
        </w:rPr>
        <w:t>закона N 210-ФЗ</w:t>
      </w:r>
      <w:bookmarkEnd w:id="5"/>
      <w:r w:rsidRPr="008954E8">
        <w:rPr>
          <w:sz w:val="28"/>
          <w:szCs w:val="28"/>
        </w:rPr>
        <w:t>.</w:t>
      </w:r>
    </w:p>
    <w:p w:rsidR="008625F8" w:rsidRDefault="008625F8" w:rsidP="008625F8">
      <w:pPr>
        <w:ind w:firstLine="540"/>
        <w:jc w:val="both"/>
        <w:rPr>
          <w:sz w:val="28"/>
          <w:szCs w:val="28"/>
        </w:rPr>
      </w:pPr>
      <w:r w:rsidRPr="00824B17">
        <w:rPr>
          <w:sz w:val="28"/>
          <w:szCs w:val="28"/>
        </w:rPr>
        <w:t xml:space="preserve">5.2.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12" w:history="1">
        <w:r w:rsidRPr="00824B17">
          <w:rPr>
            <w:sz w:val="28"/>
            <w:szCs w:val="28"/>
          </w:rPr>
          <w:t>частью 1.1 статьи 16</w:t>
        </w:r>
      </w:hyperlink>
      <w:r w:rsidRPr="001D0986">
        <w:rPr>
          <w:color w:val="000000" w:themeColor="text1"/>
          <w:sz w:val="28"/>
          <w:szCs w:val="28"/>
        </w:rPr>
        <w:t xml:space="preserve"> </w:t>
      </w:r>
      <w:r w:rsidRPr="008954E8">
        <w:rPr>
          <w:color w:val="000000" w:themeColor="text1"/>
          <w:sz w:val="28"/>
          <w:szCs w:val="28"/>
        </w:rPr>
        <w:t xml:space="preserve">Федерального </w:t>
      </w:r>
      <w:r w:rsidRPr="008954E8">
        <w:rPr>
          <w:sz w:val="28"/>
          <w:szCs w:val="28"/>
        </w:rPr>
        <w:t>закона N 210-ФЗ</w:t>
      </w:r>
      <w:r w:rsidRPr="00824B17">
        <w:rPr>
          <w:sz w:val="28"/>
          <w:szCs w:val="28"/>
        </w:rPr>
        <w:t xml:space="preserve">. </w:t>
      </w:r>
    </w:p>
    <w:p w:rsidR="008625F8" w:rsidRPr="00824B17" w:rsidRDefault="008625F8" w:rsidP="008625F8">
      <w:pPr>
        <w:ind w:firstLine="540"/>
        <w:jc w:val="both"/>
        <w:rPr>
          <w:rFonts w:ascii="Verdana" w:hAnsi="Verdana"/>
          <w:sz w:val="28"/>
          <w:szCs w:val="28"/>
        </w:rPr>
      </w:pPr>
      <w:r w:rsidRPr="00824B17">
        <w:rPr>
          <w:sz w:val="28"/>
          <w:szCs w:val="28"/>
        </w:rPr>
        <w:t xml:space="preserve"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13" w:history="1">
        <w:r w:rsidRPr="00824B17">
          <w:rPr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</w:t>
      </w:r>
      <w:r w:rsidRPr="008954E8">
        <w:rPr>
          <w:color w:val="000000" w:themeColor="text1"/>
          <w:sz w:val="28"/>
          <w:szCs w:val="28"/>
        </w:rPr>
        <w:t xml:space="preserve">Федерального </w:t>
      </w:r>
      <w:r w:rsidRPr="008954E8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</w:t>
      </w:r>
      <w:r w:rsidRPr="008954E8">
        <w:rPr>
          <w:sz w:val="28"/>
          <w:szCs w:val="28"/>
        </w:rPr>
        <w:t>N 210-ФЗ</w:t>
      </w:r>
      <w:r w:rsidRPr="00824B17">
        <w:rPr>
          <w:sz w:val="28"/>
          <w:szCs w:val="28"/>
        </w:rPr>
        <w:t>, подаются руководителям этих организаций.</w:t>
      </w:r>
    </w:p>
    <w:p w:rsidR="008625F8" w:rsidRPr="00077330" w:rsidRDefault="008625F8" w:rsidP="008625F8">
      <w:pPr>
        <w:ind w:firstLine="540"/>
        <w:jc w:val="both"/>
        <w:rPr>
          <w:sz w:val="28"/>
          <w:szCs w:val="28"/>
        </w:rPr>
      </w:pPr>
      <w:r w:rsidRPr="00077330">
        <w:rPr>
          <w:sz w:val="28"/>
          <w:szCs w:val="28"/>
        </w:rPr>
        <w:t xml:space="preserve">5.3. Жалоба на решения и действия (бездействие) органа, предоставляющего  муниципальную услугу, должностного лица органа, предоставляющего </w:t>
      </w:r>
      <w:r w:rsidRPr="00077330">
        <w:rPr>
          <w:sz w:val="28"/>
          <w:szCs w:val="28"/>
        </w:rPr>
        <w:lastRenderedPageBreak/>
        <w:t xml:space="preserve">муниципальную услугу, муниципального служащего, руководителя органа, предоставляющего  муниципальную услугу, может быть направлена по почте, через МФЦ, с использованием информационно-телекоммуникационной сети </w:t>
      </w:r>
      <w:r>
        <w:rPr>
          <w:sz w:val="28"/>
          <w:szCs w:val="28"/>
        </w:rPr>
        <w:t>«</w:t>
      </w:r>
      <w:r w:rsidRPr="00077330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077330">
        <w:rPr>
          <w:sz w:val="28"/>
          <w:szCs w:val="28"/>
        </w:rPr>
        <w:t xml:space="preserve">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8625F8" w:rsidRDefault="008625F8" w:rsidP="008625F8">
      <w:pPr>
        <w:ind w:firstLine="540"/>
        <w:jc w:val="both"/>
        <w:rPr>
          <w:sz w:val="28"/>
          <w:szCs w:val="28"/>
        </w:rPr>
      </w:pPr>
      <w:r w:rsidRPr="00077330">
        <w:rPr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</w:t>
      </w:r>
      <w:r>
        <w:rPr>
          <w:sz w:val="28"/>
          <w:szCs w:val="28"/>
        </w:rPr>
        <w:t>«</w:t>
      </w:r>
      <w:r w:rsidRPr="00077330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077330">
        <w:rPr>
          <w:sz w:val="28"/>
          <w:szCs w:val="28"/>
        </w:rPr>
        <w:t xml:space="preserve">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hyperlink r:id="rId14" w:tooltip="Федеральный закон от 27.07.2010 N 210-ФЗ (ред. от 19.07.2018) &quot;Об организации предоставления государственных и муниципальных услуг&quot;{КонсультантПлюс}" w:history="1">
        <w:r w:rsidRPr="00077330">
          <w:rPr>
            <w:sz w:val="28"/>
            <w:szCs w:val="28"/>
          </w:rPr>
          <w:t>частью 1.1 статьи 16</w:t>
        </w:r>
      </w:hyperlink>
      <w:r w:rsidRPr="00077330">
        <w:rPr>
          <w:sz w:val="28"/>
          <w:szCs w:val="28"/>
        </w:rPr>
        <w:t xml:space="preserve"> Федерального закона от 27.07.2010N 210-ФЗ, а также их работников может быть направлена по почте, с использованием информационно-телекоммуникационной сети </w:t>
      </w:r>
      <w:r>
        <w:rPr>
          <w:sz w:val="28"/>
          <w:szCs w:val="28"/>
        </w:rPr>
        <w:t>«</w:t>
      </w:r>
      <w:r w:rsidRPr="00077330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077330">
        <w:rPr>
          <w:sz w:val="28"/>
          <w:szCs w:val="28"/>
        </w:rPr>
        <w:t>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8625F8" w:rsidRDefault="008625F8" w:rsidP="008625F8">
      <w:pPr>
        <w:ind w:firstLine="540"/>
        <w:jc w:val="both"/>
        <w:rPr>
          <w:sz w:val="28"/>
          <w:szCs w:val="28"/>
        </w:rPr>
      </w:pPr>
      <w:r w:rsidRPr="00077330">
        <w:rPr>
          <w:sz w:val="28"/>
          <w:szCs w:val="28"/>
        </w:rPr>
        <w:t>5.4.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8625F8" w:rsidRDefault="008625F8" w:rsidP="008625F8">
      <w:pPr>
        <w:ind w:firstLine="540"/>
        <w:jc w:val="both"/>
        <w:rPr>
          <w:sz w:val="28"/>
          <w:szCs w:val="28"/>
        </w:rPr>
      </w:pPr>
      <w:r w:rsidRPr="00077330">
        <w:rPr>
          <w:sz w:val="28"/>
          <w:szCs w:val="28"/>
        </w:rPr>
        <w:t>5.5. При подаче жалобы в электронной форме,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8625F8" w:rsidRDefault="008625F8" w:rsidP="008625F8">
      <w:pPr>
        <w:ind w:firstLine="540"/>
        <w:jc w:val="both"/>
        <w:rPr>
          <w:sz w:val="28"/>
          <w:szCs w:val="28"/>
        </w:rPr>
      </w:pPr>
      <w:r w:rsidRPr="00077330">
        <w:rPr>
          <w:sz w:val="28"/>
          <w:szCs w:val="28"/>
        </w:rPr>
        <w:t>5.6. В случае подачи заявителем жалобы через МФЦ последний обеспечивает ее передачу в Уполномоченный орган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8625F8" w:rsidRDefault="008625F8" w:rsidP="008625F8">
      <w:pPr>
        <w:ind w:firstLine="540"/>
        <w:jc w:val="both"/>
        <w:rPr>
          <w:sz w:val="28"/>
          <w:szCs w:val="28"/>
        </w:rPr>
      </w:pPr>
      <w:r w:rsidRPr="00077330">
        <w:rPr>
          <w:sz w:val="28"/>
          <w:szCs w:val="28"/>
        </w:rPr>
        <w:t>5.7. В случае если рассмотрение поданной заявителем жалобы не входит в компетенцию Уполномоченного органа, то такая жалоба в течение 3 рабочих дней со дня ее регистрации направляется в уполномоченный на ее рассмотрение орган, о чем заявитель информируется в письменной форме.</w:t>
      </w:r>
    </w:p>
    <w:p w:rsidR="008625F8" w:rsidRDefault="008625F8" w:rsidP="008625F8">
      <w:pPr>
        <w:ind w:firstLine="540"/>
        <w:jc w:val="both"/>
        <w:rPr>
          <w:sz w:val="28"/>
          <w:szCs w:val="28"/>
        </w:rPr>
      </w:pPr>
      <w:r w:rsidRPr="00077330">
        <w:rPr>
          <w:sz w:val="28"/>
          <w:szCs w:val="28"/>
        </w:rPr>
        <w:t>5.8. Срок рассмотрения жалобы исчисляется со дня регистрации жалобы в Уполномоченном органе.</w:t>
      </w:r>
    </w:p>
    <w:p w:rsidR="008625F8" w:rsidRDefault="008625F8" w:rsidP="008625F8">
      <w:pPr>
        <w:ind w:firstLine="540"/>
        <w:jc w:val="both"/>
        <w:rPr>
          <w:sz w:val="28"/>
          <w:szCs w:val="28"/>
        </w:rPr>
      </w:pPr>
      <w:r w:rsidRPr="00077330">
        <w:rPr>
          <w:sz w:val="28"/>
          <w:szCs w:val="28"/>
        </w:rPr>
        <w:t>5.9. Жалоба должна содержать:</w:t>
      </w:r>
    </w:p>
    <w:p w:rsidR="008625F8" w:rsidRPr="00077330" w:rsidRDefault="008625F8" w:rsidP="008625F8">
      <w:pPr>
        <w:ind w:firstLine="540"/>
        <w:jc w:val="both"/>
        <w:rPr>
          <w:sz w:val="28"/>
          <w:szCs w:val="28"/>
        </w:rPr>
      </w:pPr>
      <w:r w:rsidRPr="00077330">
        <w:rPr>
          <w:sz w:val="28"/>
          <w:szCs w:val="28"/>
        </w:rPr>
        <w:t xml:space="preserve">наименование Уполномоченного органа, должностного лица Уполномоченного органа, муниципального служащего, многофункционального центра, его руководителя и (или) работника, организаций, предусмотренных </w:t>
      </w:r>
      <w:hyperlink r:id="rId15" w:tooltip="Федеральный закон от 27.07.2010 N 210-ФЗ (ред. от 19.07.2018) &quot;Об организации предоставления государственных и муниципальных услуг&quot;{КонсультантПлюс}" w:history="1">
        <w:r w:rsidRPr="00077330">
          <w:rPr>
            <w:sz w:val="28"/>
            <w:szCs w:val="28"/>
          </w:rPr>
          <w:t>частью 1.1 статьи 16</w:t>
        </w:r>
      </w:hyperlink>
      <w:r w:rsidRPr="00077330">
        <w:rPr>
          <w:sz w:val="28"/>
          <w:szCs w:val="28"/>
        </w:rPr>
        <w:t xml:space="preserve"> Федерального закона от 27.07.2010 N 210-ФЗ, их руководителей и (или) работников, решения и действия (бездействие) которых обжалуются;</w:t>
      </w:r>
    </w:p>
    <w:p w:rsidR="008625F8" w:rsidRPr="00077330" w:rsidRDefault="008625F8" w:rsidP="008625F8">
      <w:pPr>
        <w:ind w:firstLine="540"/>
        <w:jc w:val="both"/>
        <w:rPr>
          <w:sz w:val="28"/>
          <w:szCs w:val="28"/>
        </w:rPr>
      </w:pPr>
      <w:r w:rsidRPr="00077330">
        <w:rPr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625F8" w:rsidRPr="00077330" w:rsidRDefault="008625F8" w:rsidP="008625F8">
      <w:pPr>
        <w:ind w:firstLine="540"/>
        <w:jc w:val="both"/>
        <w:rPr>
          <w:sz w:val="28"/>
          <w:szCs w:val="28"/>
        </w:rPr>
      </w:pPr>
      <w:r w:rsidRPr="00077330">
        <w:rPr>
          <w:sz w:val="28"/>
          <w:szCs w:val="28"/>
        </w:rPr>
        <w:t xml:space="preserve">сведения об обжалуемых решениях и действиях (бездействии) Уполномоченного органа, его должностного лица, многофункционального центра, работника многофункционального центра, организаций, предусмотренных </w:t>
      </w:r>
      <w:hyperlink r:id="rId16" w:tooltip="Федеральный закон от 27.07.2010 N 210-ФЗ (ред. от 19.07.2018) &quot;Об организации предоставления государственных и муниципальных услуг&quot;{КонсультантПлюс}" w:history="1">
        <w:r w:rsidRPr="00077330">
          <w:rPr>
            <w:sz w:val="28"/>
            <w:szCs w:val="28"/>
          </w:rPr>
          <w:t>частью 1.1 статьи 16</w:t>
        </w:r>
      </w:hyperlink>
      <w:r w:rsidRPr="00077330">
        <w:rPr>
          <w:sz w:val="28"/>
          <w:szCs w:val="28"/>
        </w:rPr>
        <w:t xml:space="preserve"> Федерального закона от 27.07.2010 N 210-ФЗ, их работников;</w:t>
      </w:r>
    </w:p>
    <w:p w:rsidR="008625F8" w:rsidRDefault="008625F8" w:rsidP="008625F8">
      <w:pPr>
        <w:ind w:firstLine="540"/>
        <w:jc w:val="both"/>
        <w:rPr>
          <w:sz w:val="28"/>
          <w:szCs w:val="28"/>
        </w:rPr>
      </w:pPr>
      <w:r w:rsidRPr="00077330">
        <w:rPr>
          <w:sz w:val="28"/>
          <w:szCs w:val="28"/>
        </w:rPr>
        <w:t xml:space="preserve">доводы, на основании которых заявитель не согласен с решением и действием (бездействием) Уполномоченного органа, его должностного лица, многофункционального центра, работника многофункционального центра, организаций, предусмотренных </w:t>
      </w:r>
      <w:hyperlink r:id="rId17" w:tooltip="Федеральный закон от 27.07.2010 N 210-ФЗ (ред. от 19.07.2018) &quot;Об организации предоставления государственных и муниципальных услуг&quot;{КонсультантПлюс}" w:history="1">
        <w:r w:rsidRPr="00077330">
          <w:rPr>
            <w:sz w:val="28"/>
            <w:szCs w:val="28"/>
          </w:rPr>
          <w:t>частью 1.1 статьи 16</w:t>
        </w:r>
      </w:hyperlink>
      <w:r w:rsidRPr="00077330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               </w:t>
      </w:r>
      <w:r w:rsidRPr="00077330">
        <w:rPr>
          <w:sz w:val="28"/>
          <w:szCs w:val="28"/>
        </w:rPr>
        <w:t xml:space="preserve"> от 27.07.2010 N 210-ФЗ, их работников.</w:t>
      </w:r>
    </w:p>
    <w:p w:rsidR="008625F8" w:rsidRDefault="008625F8" w:rsidP="008625F8">
      <w:pPr>
        <w:ind w:firstLine="540"/>
        <w:jc w:val="both"/>
        <w:rPr>
          <w:sz w:val="28"/>
          <w:szCs w:val="28"/>
        </w:rPr>
      </w:pPr>
      <w:r w:rsidRPr="00077330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8625F8" w:rsidRDefault="008625F8" w:rsidP="008625F8">
      <w:pPr>
        <w:ind w:firstLine="540"/>
        <w:jc w:val="both"/>
        <w:rPr>
          <w:sz w:val="28"/>
          <w:szCs w:val="28"/>
        </w:rPr>
      </w:pPr>
      <w:r w:rsidRPr="00077330">
        <w:rPr>
          <w:sz w:val="28"/>
          <w:szCs w:val="28"/>
        </w:rPr>
        <w:t>5.10. Заявитель имеет право на получение информации и документов, необходимых для обоснования и рассмотрения жалобы.</w:t>
      </w:r>
    </w:p>
    <w:p w:rsidR="008625F8" w:rsidRPr="00077330" w:rsidRDefault="008625F8" w:rsidP="008625F8">
      <w:pPr>
        <w:ind w:firstLine="540"/>
        <w:jc w:val="both"/>
        <w:rPr>
          <w:sz w:val="28"/>
          <w:szCs w:val="28"/>
        </w:rPr>
      </w:pPr>
      <w:r w:rsidRPr="00077330">
        <w:rPr>
          <w:sz w:val="28"/>
          <w:szCs w:val="28"/>
        </w:rPr>
        <w:t>5.11. Жалоба, поступившая в Уполномоченный орган, подлежит регистрации не позднее следующего рабочего дня со дня ее поступления.</w:t>
      </w:r>
    </w:p>
    <w:p w:rsidR="008625F8" w:rsidRDefault="008625F8" w:rsidP="008625F8">
      <w:pPr>
        <w:ind w:firstLine="540"/>
        <w:jc w:val="both"/>
        <w:rPr>
          <w:sz w:val="28"/>
          <w:szCs w:val="28"/>
        </w:rPr>
      </w:pPr>
      <w:r w:rsidRPr="00077330">
        <w:rPr>
          <w:sz w:val="28"/>
          <w:szCs w:val="28"/>
        </w:rPr>
        <w:t xml:space="preserve">5.12.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r:id="rId18" w:tooltip="Федеральный закон от 27.07.2010 N 210-ФЗ (ред. от 19.07.2018) &quot;Об организации предоставления государственных и муниципальных услуг&quot;{КонсультантПлюс}" w:history="1">
        <w:r w:rsidRPr="00077330">
          <w:rPr>
            <w:sz w:val="28"/>
            <w:szCs w:val="28"/>
          </w:rPr>
          <w:t>частью 1.1 статьи 16</w:t>
        </w:r>
      </w:hyperlink>
      <w:r w:rsidRPr="00077330">
        <w:rPr>
          <w:sz w:val="28"/>
          <w:szCs w:val="28"/>
        </w:rPr>
        <w:t xml:space="preserve"> Федерального закона от 27.07.2010 N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</w:t>
      </w:r>
      <w:hyperlink r:id="rId19" w:tooltip="Федеральный закон от 27.07.2010 N 210-ФЗ (ред. от 19.07.2018) &quot;Об организации предоставления государственных и муниципальных услуг&quot;{КонсультантПлюс}" w:history="1">
        <w:r w:rsidRPr="00077330">
          <w:rPr>
            <w:sz w:val="28"/>
            <w:szCs w:val="28"/>
          </w:rPr>
          <w:t>частью 1.1 статьи 16</w:t>
        </w:r>
      </w:hyperlink>
      <w:r w:rsidRPr="00077330">
        <w:rPr>
          <w:sz w:val="28"/>
          <w:szCs w:val="28"/>
        </w:rPr>
        <w:t xml:space="preserve"> Федерального закона от 27.07.2010 N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8625F8" w:rsidRPr="003668D6" w:rsidRDefault="008625F8" w:rsidP="008625F8">
      <w:pPr>
        <w:ind w:firstLine="540"/>
        <w:jc w:val="both"/>
        <w:rPr>
          <w:sz w:val="28"/>
          <w:szCs w:val="28"/>
        </w:rPr>
      </w:pPr>
      <w:r w:rsidRPr="003668D6">
        <w:rPr>
          <w:sz w:val="28"/>
          <w:szCs w:val="28"/>
        </w:rPr>
        <w:t xml:space="preserve">5.13. По результатам рассмотрения жалобы в соответствии с </w:t>
      </w:r>
      <w:hyperlink r:id="rId20" w:tooltip="Федеральный закон от 27.07.2010 N 210-ФЗ (ред. от 19.07.2018) &quot;Об организации предоставления государственных и муниципальных услуг&quot;{КонсультантПлюс}" w:history="1">
        <w:r w:rsidRPr="003668D6">
          <w:rPr>
            <w:sz w:val="28"/>
            <w:szCs w:val="28"/>
          </w:rPr>
          <w:t>частью 7 статьи 11.2</w:t>
        </w:r>
      </w:hyperlink>
      <w:r w:rsidRPr="003668D6">
        <w:rPr>
          <w:sz w:val="28"/>
          <w:szCs w:val="28"/>
        </w:rPr>
        <w:t xml:space="preserve"> Федерального закона N 210-ФЗ принимается одно из следующих решений:</w:t>
      </w:r>
    </w:p>
    <w:p w:rsidR="008625F8" w:rsidRPr="003668D6" w:rsidRDefault="008625F8" w:rsidP="008625F8">
      <w:pPr>
        <w:ind w:firstLine="540"/>
        <w:jc w:val="both"/>
        <w:rPr>
          <w:sz w:val="28"/>
          <w:szCs w:val="28"/>
        </w:rPr>
      </w:pPr>
      <w:r w:rsidRPr="003668D6">
        <w:rPr>
          <w:sz w:val="28"/>
          <w:szCs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</w:t>
      </w:r>
      <w:r w:rsidRPr="003668D6">
        <w:rPr>
          <w:sz w:val="28"/>
          <w:szCs w:val="28"/>
        </w:rPr>
        <w:lastRenderedPageBreak/>
        <w:t>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625F8" w:rsidRPr="003668D6" w:rsidRDefault="008625F8" w:rsidP="008625F8">
      <w:pPr>
        <w:ind w:firstLine="540"/>
        <w:jc w:val="both"/>
        <w:rPr>
          <w:sz w:val="28"/>
          <w:szCs w:val="28"/>
        </w:rPr>
      </w:pPr>
      <w:r w:rsidRPr="003668D6">
        <w:rPr>
          <w:sz w:val="28"/>
          <w:szCs w:val="28"/>
        </w:rPr>
        <w:t>в удовлетворении жалобы отказывается.</w:t>
      </w:r>
    </w:p>
    <w:p w:rsidR="008625F8" w:rsidRDefault="008625F8" w:rsidP="008625F8">
      <w:pPr>
        <w:ind w:firstLine="540"/>
        <w:jc w:val="both"/>
        <w:rPr>
          <w:sz w:val="28"/>
          <w:szCs w:val="28"/>
        </w:rPr>
      </w:pPr>
      <w:r w:rsidRPr="003668D6">
        <w:rPr>
          <w:sz w:val="28"/>
          <w:szCs w:val="28"/>
        </w:rPr>
        <w:t>5.14.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625F8" w:rsidRDefault="008625F8" w:rsidP="008625F8">
      <w:pPr>
        <w:ind w:firstLine="540"/>
        <w:jc w:val="both"/>
        <w:rPr>
          <w:sz w:val="28"/>
          <w:szCs w:val="28"/>
        </w:rPr>
      </w:pPr>
      <w:r w:rsidRPr="003668D6">
        <w:rPr>
          <w:sz w:val="28"/>
          <w:szCs w:val="28"/>
        </w:rPr>
        <w:t>5.15. При удовлетворении жалобы должностным лицом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8625F8" w:rsidRPr="003668D6" w:rsidRDefault="008625F8" w:rsidP="008625F8">
      <w:pPr>
        <w:ind w:firstLine="539"/>
        <w:jc w:val="both"/>
        <w:rPr>
          <w:sz w:val="28"/>
          <w:szCs w:val="28"/>
        </w:rPr>
      </w:pPr>
      <w:r w:rsidRPr="003668D6">
        <w:rPr>
          <w:sz w:val="28"/>
          <w:szCs w:val="28"/>
        </w:rPr>
        <w:t>5.16. В ответе по результатам рассмотрения жалобы указываются:</w:t>
      </w:r>
    </w:p>
    <w:p w:rsidR="008625F8" w:rsidRPr="003668D6" w:rsidRDefault="008625F8" w:rsidP="008625F8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668D6">
        <w:rPr>
          <w:rFonts w:ascii="Times New Roman" w:hAnsi="Times New Roman" w:cs="Times New Roman"/>
          <w:sz w:val="28"/>
          <w:szCs w:val="28"/>
        </w:rPr>
        <w:t>наименование органа, должность, фамилия, имя, отчество (при наличии) их должностных лиц, принявших решение по жалобе;</w:t>
      </w:r>
    </w:p>
    <w:p w:rsidR="008625F8" w:rsidRPr="003668D6" w:rsidRDefault="008625F8" w:rsidP="008625F8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668D6">
        <w:rPr>
          <w:rFonts w:ascii="Times New Roman" w:hAnsi="Times New Roman" w:cs="Times New Roman"/>
          <w:sz w:val="28"/>
          <w:szCs w:val="28"/>
        </w:rPr>
        <w:t>номер, дата, место принятия решения, включая сведения о должностном лице, решение или действие (бездействие) которых обжалуются;</w:t>
      </w:r>
    </w:p>
    <w:p w:rsidR="008625F8" w:rsidRPr="003668D6" w:rsidRDefault="008625F8" w:rsidP="008625F8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668D6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наличии), либо наименование заявителя;</w:t>
      </w:r>
    </w:p>
    <w:p w:rsidR="008625F8" w:rsidRPr="003668D6" w:rsidRDefault="008625F8" w:rsidP="008625F8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668D6">
        <w:rPr>
          <w:rFonts w:ascii="Times New Roman" w:hAnsi="Times New Roman" w:cs="Times New Roman"/>
          <w:sz w:val="28"/>
          <w:szCs w:val="28"/>
        </w:rPr>
        <w:t>основания для принятия решения по жалобе;</w:t>
      </w:r>
    </w:p>
    <w:p w:rsidR="008625F8" w:rsidRPr="003668D6" w:rsidRDefault="008625F8" w:rsidP="008625F8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668D6">
        <w:rPr>
          <w:rFonts w:ascii="Times New Roman" w:hAnsi="Times New Roman" w:cs="Times New Roman"/>
          <w:sz w:val="28"/>
          <w:szCs w:val="28"/>
        </w:rPr>
        <w:t>принятое по жалобе решение;</w:t>
      </w:r>
    </w:p>
    <w:p w:rsidR="008625F8" w:rsidRPr="003668D6" w:rsidRDefault="008625F8" w:rsidP="008625F8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668D6">
        <w:rPr>
          <w:rFonts w:ascii="Times New Roman" w:hAnsi="Times New Roman" w:cs="Times New Roman"/>
          <w:sz w:val="28"/>
          <w:szCs w:val="28"/>
        </w:rPr>
        <w:t>в случае если жалоба признана обоснованной - сроки устранения выявленных нарушений, в том числе срок предоставления результата муниципальной услуги;</w:t>
      </w:r>
    </w:p>
    <w:p w:rsidR="008625F8" w:rsidRPr="003668D6" w:rsidRDefault="008625F8" w:rsidP="008625F8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668D6">
        <w:rPr>
          <w:rFonts w:ascii="Times New Roman" w:hAnsi="Times New Roman" w:cs="Times New Roman"/>
          <w:sz w:val="28"/>
          <w:szCs w:val="28"/>
        </w:rPr>
        <w:t>сведения о порядке обжалования принятого по жалобе решения.</w:t>
      </w:r>
    </w:p>
    <w:p w:rsidR="008625F8" w:rsidRDefault="008625F8" w:rsidP="008625F8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668D6">
        <w:rPr>
          <w:rFonts w:ascii="Times New Roman" w:hAnsi="Times New Roman" w:cs="Times New Roman"/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 уполномоченного органа.</w:t>
      </w:r>
    </w:p>
    <w:p w:rsidR="008625F8" w:rsidRPr="003668D6" w:rsidRDefault="008625F8" w:rsidP="008625F8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668D6">
        <w:rPr>
          <w:rFonts w:ascii="Times New Roman" w:hAnsi="Times New Roman" w:cs="Times New Roman"/>
          <w:sz w:val="28"/>
          <w:szCs w:val="28"/>
        </w:rPr>
        <w:t>5.17. Орган отказывает в удовлетворении жалобы в следующих случаях:</w:t>
      </w:r>
    </w:p>
    <w:p w:rsidR="008625F8" w:rsidRPr="003668D6" w:rsidRDefault="008625F8" w:rsidP="008625F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8D6">
        <w:rPr>
          <w:rFonts w:ascii="Times New Roman" w:hAnsi="Times New Roman" w:cs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8625F8" w:rsidRPr="003668D6" w:rsidRDefault="008625F8" w:rsidP="008625F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8D6">
        <w:rPr>
          <w:rFonts w:ascii="Times New Roman" w:hAnsi="Times New Roman" w:cs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8625F8" w:rsidRPr="003668D6" w:rsidRDefault="008625F8" w:rsidP="008625F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8D6">
        <w:rPr>
          <w:rFonts w:ascii="Times New Roman" w:hAnsi="Times New Roman" w:cs="Times New Roman"/>
          <w:sz w:val="28"/>
          <w:szCs w:val="28"/>
        </w:rPr>
        <w:t>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8625F8" w:rsidRPr="003668D6" w:rsidRDefault="008625F8" w:rsidP="008625F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8D6">
        <w:rPr>
          <w:rFonts w:ascii="Times New Roman" w:hAnsi="Times New Roman" w:cs="Times New Roman"/>
          <w:sz w:val="28"/>
          <w:szCs w:val="28"/>
        </w:rPr>
        <w:t>5.18. Орган оставляет жалобу без ответа в следующих случаях:</w:t>
      </w:r>
    </w:p>
    <w:p w:rsidR="008625F8" w:rsidRPr="003668D6" w:rsidRDefault="008625F8" w:rsidP="008625F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8D6">
        <w:rPr>
          <w:rFonts w:ascii="Times New Roman" w:hAnsi="Times New Roman" w:cs="Times New Roman"/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8625F8" w:rsidRPr="003668D6" w:rsidRDefault="008625F8" w:rsidP="008625F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8D6">
        <w:rPr>
          <w:rFonts w:ascii="Times New Roman" w:hAnsi="Times New Roman" w:cs="Times New Roman"/>
          <w:sz w:val="28"/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адрес заявителя.</w:t>
      </w:r>
    </w:p>
    <w:p w:rsidR="008625F8" w:rsidRPr="003668D6" w:rsidRDefault="008625F8" w:rsidP="008625F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8D6">
        <w:rPr>
          <w:rFonts w:ascii="Times New Roman" w:hAnsi="Times New Roman" w:cs="Times New Roman"/>
          <w:sz w:val="28"/>
          <w:szCs w:val="28"/>
        </w:rPr>
        <w:t xml:space="preserve">5.19. В случае установления в ходе или по результатам рассмотрения жалобы признаков состава административного правонарушения или преступления, </w:t>
      </w:r>
      <w:r w:rsidRPr="003668D6">
        <w:rPr>
          <w:rFonts w:ascii="Times New Roman" w:hAnsi="Times New Roman" w:cs="Times New Roman"/>
          <w:sz w:val="28"/>
          <w:szCs w:val="28"/>
        </w:rPr>
        <w:lastRenderedPageBreak/>
        <w:t>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8625F8" w:rsidRPr="003668D6" w:rsidRDefault="008625F8" w:rsidP="008625F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8D6">
        <w:rPr>
          <w:rFonts w:ascii="Times New Roman" w:hAnsi="Times New Roman" w:cs="Times New Roman"/>
          <w:sz w:val="28"/>
          <w:szCs w:val="28"/>
        </w:rPr>
        <w:t>5.20. Все решения, действия (бездействие) Органа, его должностного лица заявитель вправе оспорить в судебном порядке в соответствии с законодательством Российской Федерации.</w:t>
      </w:r>
    </w:p>
    <w:p w:rsidR="008625F8" w:rsidRPr="003668D6" w:rsidRDefault="008625F8" w:rsidP="008625F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8D6">
        <w:rPr>
          <w:rFonts w:ascii="Times New Roman" w:hAnsi="Times New Roman" w:cs="Times New Roman"/>
          <w:sz w:val="28"/>
          <w:szCs w:val="28"/>
        </w:rPr>
        <w:t xml:space="preserve">5.21. Информация о порядке подачи и рассмотрения жалобы размещается на информационном стенде в месте предоставления муниципальной услуги и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668D6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668D6">
        <w:rPr>
          <w:rFonts w:ascii="Times New Roman" w:hAnsi="Times New Roman" w:cs="Times New Roman"/>
          <w:sz w:val="28"/>
          <w:szCs w:val="28"/>
        </w:rPr>
        <w:t xml:space="preserve"> на официальном сайте, Едином и региональном портале.</w:t>
      </w:r>
    </w:p>
    <w:p w:rsidR="008625F8" w:rsidRPr="003668D6" w:rsidRDefault="008625F8" w:rsidP="008625F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8625F8" w:rsidRDefault="008625F8" w:rsidP="008625F8">
      <w:pPr>
        <w:ind w:firstLine="540"/>
        <w:jc w:val="both"/>
        <w:rPr>
          <w:sz w:val="28"/>
          <w:szCs w:val="28"/>
        </w:rPr>
      </w:pPr>
    </w:p>
    <w:p w:rsidR="008625F8" w:rsidRDefault="008625F8" w:rsidP="008625F8">
      <w:pPr>
        <w:ind w:firstLine="540"/>
        <w:jc w:val="both"/>
        <w:rPr>
          <w:sz w:val="28"/>
          <w:szCs w:val="28"/>
        </w:rPr>
      </w:pPr>
    </w:p>
    <w:p w:rsidR="008625F8" w:rsidRDefault="008625F8" w:rsidP="008625F8">
      <w:pPr>
        <w:widowControl w:val="0"/>
        <w:jc w:val="right"/>
      </w:pPr>
    </w:p>
    <w:p w:rsidR="008625F8" w:rsidRDefault="008625F8" w:rsidP="008625F8">
      <w:pPr>
        <w:widowControl w:val="0"/>
        <w:jc w:val="right"/>
      </w:pPr>
    </w:p>
    <w:p w:rsidR="008625F8" w:rsidRDefault="008625F8" w:rsidP="008625F8">
      <w:pPr>
        <w:widowControl w:val="0"/>
        <w:jc w:val="right"/>
      </w:pPr>
    </w:p>
    <w:p w:rsidR="008625F8" w:rsidRDefault="008625F8" w:rsidP="008625F8">
      <w:pPr>
        <w:widowControl w:val="0"/>
        <w:jc w:val="right"/>
      </w:pPr>
    </w:p>
    <w:p w:rsidR="008625F8" w:rsidRDefault="008625F8" w:rsidP="008625F8">
      <w:pPr>
        <w:widowControl w:val="0"/>
        <w:jc w:val="right"/>
      </w:pPr>
    </w:p>
    <w:p w:rsidR="008625F8" w:rsidRDefault="008625F8" w:rsidP="008625F8">
      <w:pPr>
        <w:widowControl w:val="0"/>
        <w:jc w:val="right"/>
      </w:pPr>
    </w:p>
    <w:p w:rsidR="008625F8" w:rsidRDefault="008625F8" w:rsidP="008625F8">
      <w:pPr>
        <w:widowControl w:val="0"/>
        <w:jc w:val="right"/>
      </w:pPr>
    </w:p>
    <w:p w:rsidR="008625F8" w:rsidRDefault="008625F8" w:rsidP="008625F8">
      <w:pPr>
        <w:widowControl w:val="0"/>
        <w:jc w:val="right"/>
      </w:pPr>
    </w:p>
    <w:p w:rsidR="008625F8" w:rsidRDefault="008625F8" w:rsidP="008625F8">
      <w:pPr>
        <w:widowControl w:val="0"/>
        <w:jc w:val="right"/>
      </w:pPr>
    </w:p>
    <w:p w:rsidR="008625F8" w:rsidRDefault="008625F8" w:rsidP="008625F8">
      <w:pPr>
        <w:widowControl w:val="0"/>
        <w:jc w:val="right"/>
      </w:pPr>
    </w:p>
    <w:p w:rsidR="008625F8" w:rsidRDefault="008625F8" w:rsidP="008625F8">
      <w:pPr>
        <w:widowControl w:val="0"/>
        <w:jc w:val="right"/>
      </w:pPr>
    </w:p>
    <w:p w:rsidR="008625F8" w:rsidRDefault="008625F8" w:rsidP="008625F8">
      <w:pPr>
        <w:widowControl w:val="0"/>
        <w:jc w:val="right"/>
      </w:pPr>
    </w:p>
    <w:p w:rsidR="008625F8" w:rsidRDefault="008625F8" w:rsidP="008625F8">
      <w:pPr>
        <w:widowControl w:val="0"/>
        <w:jc w:val="right"/>
      </w:pPr>
    </w:p>
    <w:p w:rsidR="008625F8" w:rsidRDefault="008625F8" w:rsidP="008625F8">
      <w:pPr>
        <w:widowControl w:val="0"/>
        <w:jc w:val="right"/>
      </w:pPr>
    </w:p>
    <w:p w:rsidR="008625F8" w:rsidRDefault="008625F8" w:rsidP="008625F8">
      <w:pPr>
        <w:widowControl w:val="0"/>
        <w:jc w:val="right"/>
      </w:pPr>
    </w:p>
    <w:p w:rsidR="008625F8" w:rsidRDefault="008625F8" w:rsidP="008625F8">
      <w:pPr>
        <w:widowControl w:val="0"/>
        <w:jc w:val="right"/>
      </w:pPr>
    </w:p>
    <w:p w:rsidR="008625F8" w:rsidRDefault="008625F8" w:rsidP="008625F8">
      <w:pPr>
        <w:widowControl w:val="0"/>
        <w:jc w:val="right"/>
      </w:pPr>
    </w:p>
    <w:p w:rsidR="008625F8" w:rsidRDefault="008625F8" w:rsidP="008625F8">
      <w:pPr>
        <w:widowControl w:val="0"/>
        <w:jc w:val="right"/>
      </w:pPr>
    </w:p>
    <w:p w:rsidR="008625F8" w:rsidRDefault="008625F8" w:rsidP="008625F8">
      <w:pPr>
        <w:widowControl w:val="0"/>
        <w:jc w:val="right"/>
      </w:pPr>
    </w:p>
    <w:p w:rsidR="008625F8" w:rsidRDefault="008625F8" w:rsidP="008625F8">
      <w:pPr>
        <w:widowControl w:val="0"/>
        <w:jc w:val="right"/>
      </w:pPr>
    </w:p>
    <w:p w:rsidR="008625F8" w:rsidRDefault="008625F8" w:rsidP="008625F8">
      <w:pPr>
        <w:widowControl w:val="0"/>
        <w:jc w:val="right"/>
      </w:pPr>
    </w:p>
    <w:p w:rsidR="008625F8" w:rsidRDefault="008625F8" w:rsidP="008625F8">
      <w:pPr>
        <w:widowControl w:val="0"/>
        <w:jc w:val="right"/>
      </w:pPr>
    </w:p>
    <w:p w:rsidR="008625F8" w:rsidRDefault="008625F8" w:rsidP="008625F8">
      <w:pPr>
        <w:widowControl w:val="0"/>
        <w:jc w:val="right"/>
      </w:pPr>
    </w:p>
    <w:p w:rsidR="008625F8" w:rsidRDefault="008625F8" w:rsidP="008625F8">
      <w:pPr>
        <w:widowControl w:val="0"/>
        <w:jc w:val="right"/>
      </w:pPr>
    </w:p>
    <w:p w:rsidR="008625F8" w:rsidRDefault="008625F8" w:rsidP="008625F8">
      <w:pPr>
        <w:widowControl w:val="0"/>
        <w:jc w:val="right"/>
      </w:pPr>
    </w:p>
    <w:p w:rsidR="008625F8" w:rsidRDefault="008625F8" w:rsidP="008625F8">
      <w:pPr>
        <w:widowControl w:val="0"/>
        <w:jc w:val="right"/>
      </w:pPr>
    </w:p>
    <w:p w:rsidR="008625F8" w:rsidRDefault="008625F8" w:rsidP="008625F8">
      <w:pPr>
        <w:widowControl w:val="0"/>
        <w:jc w:val="right"/>
      </w:pPr>
    </w:p>
    <w:p w:rsidR="008625F8" w:rsidRDefault="008625F8" w:rsidP="008625F8">
      <w:pPr>
        <w:widowControl w:val="0"/>
        <w:jc w:val="right"/>
      </w:pPr>
    </w:p>
    <w:p w:rsidR="008625F8" w:rsidRDefault="008625F8" w:rsidP="008625F8">
      <w:pPr>
        <w:widowControl w:val="0"/>
        <w:jc w:val="right"/>
      </w:pPr>
    </w:p>
    <w:p w:rsidR="008625F8" w:rsidRDefault="008625F8" w:rsidP="008625F8">
      <w:pPr>
        <w:widowControl w:val="0"/>
        <w:jc w:val="right"/>
      </w:pPr>
    </w:p>
    <w:p w:rsidR="008625F8" w:rsidRDefault="008625F8" w:rsidP="008625F8">
      <w:pPr>
        <w:widowControl w:val="0"/>
        <w:jc w:val="right"/>
      </w:pPr>
    </w:p>
    <w:p w:rsidR="008625F8" w:rsidRDefault="008625F8" w:rsidP="008625F8">
      <w:pPr>
        <w:widowControl w:val="0"/>
        <w:jc w:val="right"/>
      </w:pPr>
    </w:p>
    <w:p w:rsidR="008625F8" w:rsidRDefault="008625F8" w:rsidP="008625F8">
      <w:pPr>
        <w:widowControl w:val="0"/>
        <w:jc w:val="right"/>
      </w:pPr>
    </w:p>
    <w:p w:rsidR="008625F8" w:rsidRDefault="008625F8" w:rsidP="008625F8">
      <w:pPr>
        <w:widowControl w:val="0"/>
        <w:jc w:val="right"/>
      </w:pPr>
    </w:p>
    <w:p w:rsidR="008625F8" w:rsidRPr="00E9764F" w:rsidRDefault="008625F8" w:rsidP="008625F8">
      <w:pPr>
        <w:jc w:val="right"/>
      </w:pPr>
      <w:r w:rsidRPr="00E9764F">
        <w:lastRenderedPageBreak/>
        <w:t xml:space="preserve">Приложение № </w:t>
      </w:r>
      <w:r>
        <w:t>1</w:t>
      </w:r>
    </w:p>
    <w:p w:rsidR="008625F8" w:rsidRDefault="008625F8" w:rsidP="008625F8">
      <w:pPr>
        <w:pStyle w:val="a3"/>
        <w:widowControl w:val="0"/>
        <w:shd w:val="clear" w:color="auto" w:fill="FFFFFF"/>
        <w:spacing w:before="0" w:beforeAutospacing="0" w:after="0" w:afterAutospacing="0"/>
        <w:ind w:left="1416" w:firstLine="708"/>
        <w:jc w:val="right"/>
        <w:rPr>
          <w:rStyle w:val="FontStyle32"/>
        </w:rPr>
      </w:pPr>
      <w:r w:rsidRPr="00856D56">
        <w:rPr>
          <w:rStyle w:val="FontStyle32"/>
        </w:rPr>
        <w:t xml:space="preserve">к административному регламенту </w:t>
      </w:r>
    </w:p>
    <w:p w:rsidR="008625F8" w:rsidRPr="00856D56" w:rsidRDefault="008625F8" w:rsidP="008625F8">
      <w:pPr>
        <w:pStyle w:val="a3"/>
        <w:widowControl w:val="0"/>
        <w:shd w:val="clear" w:color="auto" w:fill="FFFFFF"/>
        <w:spacing w:before="0" w:beforeAutospacing="0" w:after="0" w:afterAutospacing="0"/>
        <w:ind w:left="1416" w:firstLine="708"/>
        <w:jc w:val="right"/>
      </w:pPr>
      <w:r w:rsidRPr="00856D56">
        <w:rPr>
          <w:rStyle w:val="a4"/>
        </w:rPr>
        <w:t>предоставления муниципальной услуги</w:t>
      </w:r>
    </w:p>
    <w:p w:rsidR="008625F8" w:rsidRDefault="008625F8" w:rsidP="008625F8">
      <w:pPr>
        <w:widowControl w:val="0"/>
        <w:tabs>
          <w:tab w:val="left" w:pos="885"/>
        </w:tabs>
        <w:jc w:val="right"/>
      </w:pPr>
      <w:r w:rsidRPr="00E36736">
        <w:t xml:space="preserve">«Предоставление информации о </w:t>
      </w:r>
    </w:p>
    <w:p w:rsidR="008625F8" w:rsidRDefault="008625F8" w:rsidP="008625F8">
      <w:pPr>
        <w:widowControl w:val="0"/>
        <w:tabs>
          <w:tab w:val="left" w:pos="885"/>
        </w:tabs>
        <w:jc w:val="right"/>
      </w:pPr>
      <w:r w:rsidRPr="00E36736">
        <w:t xml:space="preserve">проведении ярмарок, выставок </w:t>
      </w:r>
    </w:p>
    <w:p w:rsidR="008625F8" w:rsidRDefault="008625F8" w:rsidP="008625F8">
      <w:pPr>
        <w:widowControl w:val="0"/>
        <w:tabs>
          <w:tab w:val="left" w:pos="885"/>
        </w:tabs>
        <w:jc w:val="right"/>
      </w:pPr>
      <w:r w:rsidRPr="00E36736">
        <w:t xml:space="preserve">народного творчества, ремесел на </w:t>
      </w:r>
    </w:p>
    <w:p w:rsidR="008625F8" w:rsidRPr="00E36736" w:rsidRDefault="008625F8" w:rsidP="008625F8">
      <w:pPr>
        <w:widowControl w:val="0"/>
        <w:tabs>
          <w:tab w:val="left" w:pos="885"/>
        </w:tabs>
        <w:jc w:val="right"/>
      </w:pPr>
      <w:r w:rsidRPr="00E36736">
        <w:t>территории муниципального образования»</w:t>
      </w:r>
    </w:p>
    <w:p w:rsidR="008625F8" w:rsidRPr="003E0C4A" w:rsidRDefault="008625F8" w:rsidP="008625F8">
      <w:pPr>
        <w:widowControl w:val="0"/>
        <w:tabs>
          <w:tab w:val="left" w:pos="885"/>
        </w:tabs>
        <w:jc w:val="right"/>
      </w:pPr>
      <w:r w:rsidRPr="00856D56">
        <w:t xml:space="preserve"> </w:t>
      </w:r>
    </w:p>
    <w:tbl>
      <w:tblPr>
        <w:tblW w:w="949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957"/>
        <w:gridCol w:w="4536"/>
      </w:tblGrid>
      <w:tr w:rsidR="008625F8" w:rsidTr="00F04D75">
        <w:tc>
          <w:tcPr>
            <w:tcW w:w="4957" w:type="dxa"/>
            <w:shd w:val="clear" w:color="auto" w:fill="auto"/>
          </w:tcPr>
          <w:p w:rsidR="008625F8" w:rsidRDefault="008625F8" w:rsidP="00F04D75"/>
        </w:tc>
        <w:tc>
          <w:tcPr>
            <w:tcW w:w="4536" w:type="dxa"/>
            <w:shd w:val="clear" w:color="auto" w:fill="auto"/>
          </w:tcPr>
          <w:p w:rsidR="008625F8" w:rsidRPr="000477EB" w:rsidRDefault="008625F8" w:rsidP="00F04D75">
            <w:pPr>
              <w:ind w:left="-107"/>
            </w:pPr>
            <w:r w:rsidRPr="000477EB">
              <w:t>В управление культуры и  администрации МО «Приморский муниципальный район»</w:t>
            </w:r>
          </w:p>
          <w:p w:rsidR="008625F8" w:rsidRDefault="008625F8" w:rsidP="00F04D75">
            <w:pPr>
              <w:ind w:left="-107"/>
            </w:pPr>
            <w:r w:rsidRPr="000477EB">
              <w:t>от (ФИО)____________________________</w:t>
            </w:r>
          </w:p>
          <w:p w:rsidR="008625F8" w:rsidRDefault="008625F8" w:rsidP="00F04D75">
            <w:pPr>
              <w:ind w:left="-107"/>
            </w:pPr>
            <w:r>
              <w:t>____________________________________,</w:t>
            </w:r>
          </w:p>
          <w:p w:rsidR="008625F8" w:rsidRDefault="008625F8" w:rsidP="00F04D75">
            <w:pPr>
              <w:ind w:left="-107"/>
            </w:pPr>
            <w:r>
              <w:t>проживающего(ей) по адресу: ____________________________________</w:t>
            </w:r>
          </w:p>
          <w:p w:rsidR="008625F8" w:rsidRDefault="008625F8" w:rsidP="00F04D75">
            <w:pPr>
              <w:ind w:left="-107"/>
            </w:pPr>
            <w:r>
              <w:t>____________________________________</w:t>
            </w:r>
          </w:p>
          <w:p w:rsidR="008625F8" w:rsidRDefault="008625F8" w:rsidP="00F04D75">
            <w:pPr>
              <w:ind w:left="-107"/>
            </w:pPr>
            <w:r>
              <w:t>____________________________________</w:t>
            </w:r>
          </w:p>
          <w:p w:rsidR="008625F8" w:rsidRDefault="008625F8" w:rsidP="00F04D75">
            <w:pPr>
              <w:ind w:left="-107"/>
            </w:pPr>
            <w:r>
              <w:t>контактный телефон __________________</w:t>
            </w:r>
          </w:p>
          <w:p w:rsidR="008625F8" w:rsidRDefault="008625F8" w:rsidP="00F04D75"/>
          <w:p w:rsidR="008625F8" w:rsidRDefault="008625F8" w:rsidP="00F04D75"/>
        </w:tc>
      </w:tr>
    </w:tbl>
    <w:p w:rsidR="008625F8" w:rsidRDefault="008625F8" w:rsidP="008625F8"/>
    <w:p w:rsidR="008625F8" w:rsidRPr="00D40FB8" w:rsidRDefault="008625F8" w:rsidP="008625F8">
      <w:pPr>
        <w:jc w:val="center"/>
        <w:rPr>
          <w:b/>
          <w:spacing w:val="20"/>
        </w:rPr>
      </w:pPr>
      <w:r w:rsidRPr="00D40FB8">
        <w:rPr>
          <w:b/>
          <w:spacing w:val="20"/>
        </w:rPr>
        <w:t>ЗАЯВЛЕНИЕ</w:t>
      </w:r>
    </w:p>
    <w:p w:rsidR="008625F8" w:rsidRDefault="008625F8" w:rsidP="008625F8"/>
    <w:p w:rsidR="008625F8" w:rsidRDefault="008625F8" w:rsidP="008625F8"/>
    <w:p w:rsidR="008625F8" w:rsidRDefault="008625F8" w:rsidP="008625F8">
      <w:pPr>
        <w:spacing w:line="360" w:lineRule="auto"/>
        <w:jc w:val="both"/>
      </w:pPr>
      <w:r>
        <w:tab/>
      </w:r>
      <w:r w:rsidRPr="0029038D">
        <w:t>Прошу предоставить информацию о проведении ярмарок, выставок народного творчества, ремесел на территории му</w:t>
      </w:r>
      <w:r>
        <w:t>ниципального образования «Приморский муниципальный район» в _____________________ (указать месяц/год).</w:t>
      </w:r>
    </w:p>
    <w:p w:rsidR="008625F8" w:rsidRDefault="008625F8" w:rsidP="008625F8">
      <w:pPr>
        <w:spacing w:line="360" w:lineRule="auto"/>
        <w:jc w:val="both"/>
      </w:pPr>
    </w:p>
    <w:p w:rsidR="008625F8" w:rsidRDefault="008625F8" w:rsidP="008625F8">
      <w:pPr>
        <w:spacing w:line="360" w:lineRule="auto"/>
        <w:jc w:val="both"/>
      </w:pPr>
      <w:r>
        <w:tab/>
        <w:t>Настоящим заявлением даю согласие на обработку и использование моих персональных данных.</w:t>
      </w:r>
    </w:p>
    <w:p w:rsidR="008625F8" w:rsidRDefault="008625F8" w:rsidP="008625F8">
      <w:pPr>
        <w:jc w:val="both"/>
      </w:pPr>
    </w:p>
    <w:p w:rsidR="008625F8" w:rsidRDefault="008625F8" w:rsidP="008625F8">
      <w:pPr>
        <w:jc w:val="both"/>
      </w:pPr>
    </w:p>
    <w:p w:rsidR="008625F8" w:rsidRDefault="008625F8" w:rsidP="008625F8"/>
    <w:p w:rsidR="008625F8" w:rsidRDefault="008625F8" w:rsidP="008625F8">
      <w:r>
        <w:t>Дата  ___________________                                      Подпись ___________________________</w:t>
      </w:r>
    </w:p>
    <w:p w:rsidR="008625F8" w:rsidRDefault="008625F8" w:rsidP="008625F8"/>
    <w:p w:rsidR="008625F8" w:rsidRDefault="008625F8" w:rsidP="008625F8">
      <w:r>
        <w:t xml:space="preserve"> </w:t>
      </w:r>
    </w:p>
    <w:p w:rsidR="008625F8" w:rsidRDefault="008625F8" w:rsidP="008625F8">
      <w:pPr>
        <w:pStyle w:val="Style14"/>
        <w:widowControl/>
        <w:spacing w:line="240" w:lineRule="auto"/>
        <w:ind w:firstLine="0"/>
        <w:rPr>
          <w:rStyle w:val="FontStyle32"/>
          <w:b/>
          <w:bCs/>
        </w:rPr>
      </w:pPr>
    </w:p>
    <w:p w:rsidR="008625F8" w:rsidRDefault="008625F8" w:rsidP="008625F8">
      <w:pPr>
        <w:pStyle w:val="Style14"/>
        <w:widowControl/>
        <w:spacing w:line="240" w:lineRule="auto"/>
        <w:ind w:left="4900" w:firstLine="0"/>
        <w:jc w:val="right"/>
        <w:rPr>
          <w:rStyle w:val="FontStyle32"/>
          <w:b/>
          <w:bCs/>
        </w:rPr>
      </w:pPr>
    </w:p>
    <w:p w:rsidR="008625F8" w:rsidRDefault="008625F8" w:rsidP="008625F8">
      <w:pPr>
        <w:pStyle w:val="Style14"/>
        <w:widowControl/>
        <w:spacing w:line="240" w:lineRule="auto"/>
        <w:ind w:left="4900" w:firstLine="0"/>
        <w:jc w:val="right"/>
        <w:rPr>
          <w:rStyle w:val="FontStyle32"/>
          <w:b/>
          <w:bCs/>
        </w:rPr>
      </w:pPr>
    </w:p>
    <w:p w:rsidR="008625F8" w:rsidRDefault="008625F8" w:rsidP="008625F8">
      <w:pPr>
        <w:pStyle w:val="Style14"/>
        <w:widowControl/>
        <w:spacing w:line="240" w:lineRule="auto"/>
        <w:ind w:left="4900" w:firstLine="0"/>
        <w:jc w:val="right"/>
        <w:rPr>
          <w:rStyle w:val="FontStyle32"/>
          <w:b/>
          <w:bCs/>
        </w:rPr>
      </w:pPr>
    </w:p>
    <w:p w:rsidR="008625F8" w:rsidRDefault="008625F8" w:rsidP="008625F8">
      <w:pPr>
        <w:pStyle w:val="Style14"/>
        <w:widowControl/>
        <w:spacing w:line="240" w:lineRule="auto"/>
        <w:ind w:left="4900" w:firstLine="0"/>
        <w:jc w:val="right"/>
        <w:rPr>
          <w:rStyle w:val="FontStyle32"/>
          <w:b/>
          <w:bCs/>
        </w:rPr>
      </w:pPr>
    </w:p>
    <w:p w:rsidR="008625F8" w:rsidRDefault="008625F8" w:rsidP="008625F8">
      <w:pPr>
        <w:pStyle w:val="Style14"/>
        <w:widowControl/>
        <w:spacing w:line="240" w:lineRule="auto"/>
        <w:ind w:left="4900" w:firstLine="0"/>
        <w:jc w:val="right"/>
        <w:rPr>
          <w:rStyle w:val="FontStyle32"/>
          <w:b/>
          <w:bCs/>
        </w:rPr>
      </w:pPr>
    </w:p>
    <w:p w:rsidR="008625F8" w:rsidRDefault="008625F8" w:rsidP="008625F8">
      <w:pPr>
        <w:pStyle w:val="Style14"/>
        <w:widowControl/>
        <w:spacing w:line="240" w:lineRule="auto"/>
        <w:ind w:left="4900" w:firstLine="0"/>
        <w:jc w:val="right"/>
        <w:rPr>
          <w:rStyle w:val="FontStyle32"/>
          <w:b/>
          <w:bCs/>
        </w:rPr>
      </w:pPr>
    </w:p>
    <w:p w:rsidR="008625F8" w:rsidRDefault="008625F8" w:rsidP="008625F8">
      <w:pPr>
        <w:pStyle w:val="Style14"/>
        <w:widowControl/>
        <w:spacing w:line="240" w:lineRule="auto"/>
        <w:ind w:left="4900" w:firstLine="0"/>
        <w:jc w:val="right"/>
        <w:rPr>
          <w:rStyle w:val="FontStyle32"/>
          <w:b/>
          <w:bCs/>
        </w:rPr>
      </w:pPr>
    </w:p>
    <w:p w:rsidR="008625F8" w:rsidRDefault="008625F8" w:rsidP="008625F8">
      <w:pPr>
        <w:pStyle w:val="Style14"/>
        <w:widowControl/>
        <w:spacing w:line="240" w:lineRule="auto"/>
        <w:ind w:left="4900" w:firstLine="0"/>
        <w:jc w:val="right"/>
        <w:rPr>
          <w:rStyle w:val="FontStyle32"/>
          <w:b/>
          <w:bCs/>
        </w:rPr>
      </w:pPr>
    </w:p>
    <w:p w:rsidR="008625F8" w:rsidRDefault="008625F8" w:rsidP="008625F8">
      <w:pPr>
        <w:pStyle w:val="Style14"/>
        <w:widowControl/>
        <w:spacing w:line="240" w:lineRule="auto"/>
        <w:ind w:left="4900" w:firstLine="0"/>
        <w:jc w:val="right"/>
        <w:rPr>
          <w:rStyle w:val="FontStyle32"/>
          <w:b/>
          <w:bCs/>
        </w:rPr>
      </w:pPr>
    </w:p>
    <w:p w:rsidR="008625F8" w:rsidRDefault="008625F8" w:rsidP="008625F8">
      <w:pPr>
        <w:pStyle w:val="Style14"/>
        <w:widowControl/>
        <w:spacing w:line="240" w:lineRule="auto"/>
        <w:ind w:left="4900" w:firstLine="0"/>
        <w:jc w:val="right"/>
        <w:rPr>
          <w:rStyle w:val="FontStyle32"/>
          <w:b/>
          <w:bCs/>
        </w:rPr>
      </w:pPr>
    </w:p>
    <w:p w:rsidR="008625F8" w:rsidRDefault="008625F8" w:rsidP="008625F8">
      <w:pPr>
        <w:pStyle w:val="Style14"/>
        <w:widowControl/>
        <w:spacing w:line="240" w:lineRule="auto"/>
        <w:ind w:left="4900" w:firstLine="0"/>
        <w:jc w:val="right"/>
        <w:rPr>
          <w:rStyle w:val="FontStyle32"/>
          <w:b/>
          <w:bCs/>
        </w:rPr>
      </w:pPr>
    </w:p>
    <w:p w:rsidR="008625F8" w:rsidRDefault="008625F8" w:rsidP="008625F8">
      <w:pPr>
        <w:pStyle w:val="Style14"/>
        <w:widowControl/>
        <w:spacing w:line="240" w:lineRule="auto"/>
        <w:ind w:left="4900" w:firstLine="0"/>
        <w:jc w:val="right"/>
        <w:rPr>
          <w:rStyle w:val="FontStyle32"/>
          <w:b/>
          <w:bCs/>
        </w:rPr>
      </w:pPr>
    </w:p>
    <w:p w:rsidR="008625F8" w:rsidRDefault="008625F8" w:rsidP="008625F8">
      <w:pPr>
        <w:pStyle w:val="Style14"/>
        <w:widowControl/>
        <w:spacing w:line="240" w:lineRule="auto"/>
        <w:ind w:left="4900" w:firstLine="0"/>
        <w:jc w:val="right"/>
        <w:rPr>
          <w:rStyle w:val="FontStyle32"/>
          <w:b/>
          <w:bCs/>
        </w:rPr>
      </w:pPr>
    </w:p>
    <w:p w:rsidR="008625F8" w:rsidRDefault="008625F8" w:rsidP="008625F8">
      <w:pPr>
        <w:pStyle w:val="Style14"/>
        <w:widowControl/>
        <w:spacing w:line="240" w:lineRule="auto"/>
        <w:ind w:left="4900" w:firstLine="0"/>
        <w:jc w:val="right"/>
        <w:rPr>
          <w:rStyle w:val="FontStyle32"/>
          <w:b/>
          <w:bCs/>
        </w:rPr>
      </w:pPr>
    </w:p>
    <w:p w:rsidR="008625F8" w:rsidRDefault="008625F8" w:rsidP="008625F8">
      <w:pPr>
        <w:pStyle w:val="Style14"/>
        <w:widowControl/>
        <w:spacing w:line="240" w:lineRule="auto"/>
        <w:ind w:left="4900" w:firstLine="0"/>
        <w:jc w:val="right"/>
        <w:rPr>
          <w:rStyle w:val="FontStyle32"/>
          <w:b/>
          <w:bCs/>
        </w:rPr>
      </w:pPr>
    </w:p>
    <w:p w:rsidR="008625F8" w:rsidRDefault="008625F8" w:rsidP="008625F8">
      <w:pPr>
        <w:pStyle w:val="Style14"/>
        <w:widowControl/>
        <w:spacing w:line="240" w:lineRule="auto"/>
        <w:ind w:left="4900" w:firstLine="0"/>
        <w:jc w:val="right"/>
        <w:rPr>
          <w:rStyle w:val="FontStyle32"/>
          <w:b/>
          <w:bCs/>
        </w:rPr>
      </w:pPr>
    </w:p>
    <w:p w:rsidR="008625F8" w:rsidRDefault="008625F8" w:rsidP="008625F8">
      <w:pPr>
        <w:pStyle w:val="Style14"/>
        <w:widowControl/>
        <w:spacing w:line="240" w:lineRule="auto"/>
        <w:ind w:left="4900" w:firstLine="0"/>
        <w:jc w:val="right"/>
        <w:rPr>
          <w:rStyle w:val="FontStyle32"/>
          <w:b/>
          <w:bCs/>
        </w:rPr>
      </w:pPr>
    </w:p>
    <w:p w:rsidR="008625F8" w:rsidRPr="00F24089" w:rsidRDefault="008625F8" w:rsidP="008625F8">
      <w:pPr>
        <w:jc w:val="right"/>
      </w:pPr>
      <w:r w:rsidRPr="00F24089">
        <w:t>Приложение № 2</w:t>
      </w:r>
    </w:p>
    <w:p w:rsidR="008625F8" w:rsidRDefault="008625F8" w:rsidP="008625F8">
      <w:pPr>
        <w:tabs>
          <w:tab w:val="left" w:pos="0"/>
          <w:tab w:val="left" w:pos="2850"/>
        </w:tabs>
        <w:jc w:val="center"/>
        <w:rPr>
          <w:b/>
          <w:sz w:val="28"/>
          <w:szCs w:val="28"/>
        </w:rPr>
      </w:pPr>
    </w:p>
    <w:p w:rsidR="008625F8" w:rsidRDefault="008625F8" w:rsidP="008625F8">
      <w:pPr>
        <w:tabs>
          <w:tab w:val="left" w:pos="0"/>
          <w:tab w:val="left" w:pos="2850"/>
        </w:tabs>
        <w:jc w:val="center"/>
        <w:rPr>
          <w:b/>
          <w:sz w:val="28"/>
          <w:szCs w:val="28"/>
        </w:rPr>
      </w:pPr>
    </w:p>
    <w:p w:rsidR="008625F8" w:rsidRPr="00D13206" w:rsidRDefault="008625F8" w:rsidP="008625F8">
      <w:pPr>
        <w:tabs>
          <w:tab w:val="left" w:pos="0"/>
          <w:tab w:val="left" w:pos="2850"/>
        </w:tabs>
        <w:jc w:val="center"/>
        <w:rPr>
          <w:b/>
          <w:sz w:val="28"/>
          <w:szCs w:val="28"/>
        </w:rPr>
      </w:pPr>
      <w:r w:rsidRPr="00D13206">
        <w:rPr>
          <w:b/>
          <w:sz w:val="28"/>
          <w:szCs w:val="28"/>
        </w:rPr>
        <w:t>БЛОК-СХЕМА</w:t>
      </w:r>
    </w:p>
    <w:p w:rsidR="008625F8" w:rsidRPr="00D13206" w:rsidRDefault="008625F8" w:rsidP="008625F8">
      <w:pPr>
        <w:tabs>
          <w:tab w:val="left" w:pos="0"/>
        </w:tabs>
        <w:ind w:firstLine="709"/>
        <w:jc w:val="center"/>
        <w:rPr>
          <w:b/>
          <w:sz w:val="28"/>
          <w:szCs w:val="28"/>
        </w:rPr>
      </w:pPr>
      <w:r w:rsidRPr="00D13206">
        <w:rPr>
          <w:b/>
          <w:sz w:val="28"/>
          <w:szCs w:val="28"/>
        </w:rPr>
        <w:t xml:space="preserve">административных действий при </w:t>
      </w:r>
      <w:r>
        <w:rPr>
          <w:b/>
          <w:sz w:val="28"/>
          <w:szCs w:val="28"/>
        </w:rPr>
        <w:t>предоставлении</w:t>
      </w:r>
      <w:r w:rsidRPr="00D13206">
        <w:rPr>
          <w:b/>
          <w:sz w:val="28"/>
          <w:szCs w:val="28"/>
        </w:rPr>
        <w:t xml:space="preserve"> муниципальной услуги «</w:t>
      </w:r>
      <w:r>
        <w:rPr>
          <w:b/>
          <w:sz w:val="28"/>
          <w:szCs w:val="28"/>
        </w:rPr>
        <w:t>Предоставление информации о</w:t>
      </w:r>
      <w:r w:rsidRPr="00161704">
        <w:rPr>
          <w:b/>
          <w:sz w:val="28"/>
          <w:szCs w:val="28"/>
        </w:rPr>
        <w:t xml:space="preserve"> проведении ярмарок, выставок народного творчества, ремесел на территории муниципального образования»</w:t>
      </w:r>
      <w:r w:rsidRPr="00D13206">
        <w:rPr>
          <w:b/>
          <w:sz w:val="28"/>
          <w:szCs w:val="28"/>
        </w:rPr>
        <w:t>»</w:t>
      </w:r>
    </w:p>
    <w:p w:rsidR="008625F8" w:rsidRPr="00D13206" w:rsidRDefault="008625F8" w:rsidP="008625F8">
      <w:pPr>
        <w:tabs>
          <w:tab w:val="left" w:pos="0"/>
        </w:tabs>
        <w:ind w:firstLine="709"/>
        <w:jc w:val="center"/>
        <w:rPr>
          <w:sz w:val="28"/>
          <w:szCs w:val="28"/>
        </w:rPr>
      </w:pPr>
    </w:p>
    <w:p w:rsidR="008625F8" w:rsidRPr="00D13206" w:rsidRDefault="008625F8" w:rsidP="008625F8">
      <w:pPr>
        <w:ind w:firstLine="709"/>
        <w:jc w:val="both"/>
        <w:rPr>
          <w:sz w:val="28"/>
          <w:szCs w:val="28"/>
        </w:rPr>
      </w:pPr>
    </w:p>
    <w:p w:rsidR="008625F8" w:rsidRPr="00D13206" w:rsidRDefault="008625F8" w:rsidP="008625F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c">
            <w:drawing>
              <wp:inline distT="0" distB="0" distL="0" distR="0" wp14:anchorId="25977B19" wp14:editId="3F5A2D3F">
                <wp:extent cx="5829300" cy="4457700"/>
                <wp:effectExtent l="0" t="5715" r="12065" b="3810"/>
                <wp:docPr id="12" name="Полотно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828943" y="0"/>
                            <a:ext cx="2285571" cy="6856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1828943" y="1143336"/>
                            <a:ext cx="2285571" cy="1141696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7"/>
                        <wps:cNvCnPr>
                          <a:cxnSpLocks noChangeShapeType="1"/>
                        </wps:cNvCnPr>
                        <wps:spPr bwMode="auto">
                          <a:xfrm flipH="1">
                            <a:off x="1029033" y="1714185"/>
                            <a:ext cx="799910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29033" y="1714185"/>
                            <a:ext cx="0" cy="9145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114514" y="1714185"/>
                            <a:ext cx="800719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4915233" y="1714185"/>
                            <a:ext cx="0" cy="9145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943100" y="114006"/>
                            <a:ext cx="2057257" cy="4576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25F8" w:rsidRPr="002445C0" w:rsidRDefault="008625F8" w:rsidP="008625F8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445C0">
                                <w:rPr>
                                  <w:b/>
                                  <w:sz w:val="28"/>
                                  <w:szCs w:val="28"/>
                                </w:rPr>
                                <w:t>Обращение заявителя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400538" y="1486173"/>
                            <a:ext cx="1257348" cy="4568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25F8" w:rsidRPr="002445C0" w:rsidRDefault="008625F8" w:rsidP="008625F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2445C0">
                                <w:rPr>
                                  <w:b/>
                                </w:rPr>
                                <w:t xml:space="preserve">Рассмотрение </w:t>
                              </w:r>
                              <w:r>
                                <w:rPr>
                                  <w:b/>
                                </w:rPr>
                                <w:t>заявления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28314" y="2628690"/>
                            <a:ext cx="2172224" cy="80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625F8" w:rsidRPr="002445C0" w:rsidRDefault="008625F8" w:rsidP="008625F8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Уведомление об оказании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657886" y="2628690"/>
                            <a:ext cx="2171414" cy="80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625F8" w:rsidRPr="002445C0" w:rsidRDefault="008625F8" w:rsidP="008625F8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445C0">
                                <w:rPr>
                                  <w:b/>
                                  <w:sz w:val="28"/>
                                  <w:szCs w:val="28"/>
                                </w:rPr>
                                <w:t>Уведомление об отказе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в оказании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2972133" y="685674"/>
                            <a:ext cx="0" cy="45766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5977B19" id="Полотно 12" o:spid="_x0000_s1026" editas="canvas" style="width:459pt;height:351pt;mso-position-horizontal-relative:char;mso-position-vertical-relative:line" coordsize="58293,44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293;height:44577;visibility:visible;mso-wrap-style:square">
                  <v:fill o:detectmouseclick="t"/>
                  <v:path o:connecttype="none"/>
                </v:shape>
                <v:rect id="Rectangle 5" o:spid="_x0000_s1028" style="position:absolute;left:18289;width:22856;height:6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"/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6" o:spid="_x0000_s1029" type="#_x0000_t4" style="position:absolute;left:18289;top:11433;width:22856;height:1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"/>
                <v:line id="Line 7" o:spid="_x0000_s1030" style="position:absolute;flip:x;visibility:visible;mso-wrap-style:square" from="10290,17141" to="18289,17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"/>
                <v:line id="Line 8" o:spid="_x0000_s1031" style="position:absolute;visibility:visible;mso-wrap-style:square" from="10290,17141" to="10290,26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">
                  <v:stroke endarrow="block"/>
                </v:line>
                <v:line id="Line 9" o:spid="_x0000_s1032" style="position:absolute;visibility:visible;mso-wrap-style:square" from="41145,17141" to="49152,17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line id="Line 10" o:spid="_x0000_s1033" style="position:absolute;visibility:visible;mso-wrap-style:square" from="49152,17141" to="49152,26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4" type="#_x0000_t202" style="position:absolute;left:19431;top:1140;width:20572;height:4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:rsidR="008625F8" w:rsidRPr="002445C0" w:rsidRDefault="008625F8" w:rsidP="008625F8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2445C0">
                          <w:rPr>
                            <w:b/>
                            <w:sz w:val="28"/>
                            <w:szCs w:val="28"/>
                          </w:rPr>
                          <w:t>Обращение заявителя</w:t>
                        </w:r>
                      </w:p>
                    </w:txbxContent>
                  </v:textbox>
                </v:shape>
                <v:shape id="Text Box 12" o:spid="_x0000_s1035" type="#_x0000_t202" style="position:absolute;left:24005;top:14861;width:12573;height:4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:rsidR="008625F8" w:rsidRPr="002445C0" w:rsidRDefault="008625F8" w:rsidP="008625F8">
                        <w:pPr>
                          <w:jc w:val="center"/>
                          <w:rPr>
                            <w:b/>
                          </w:rPr>
                        </w:pPr>
                        <w:r w:rsidRPr="002445C0">
                          <w:rPr>
                            <w:b/>
                          </w:rPr>
                          <w:t xml:space="preserve">Рассмотрение </w:t>
                        </w:r>
                        <w:r>
                          <w:rPr>
                            <w:b/>
                          </w:rPr>
                          <w:t>заявления</w:t>
                        </w:r>
                      </w:p>
                    </w:txbxContent>
                  </v:textbox>
                </v:shape>
                <v:shape id="Text Box 13" o:spid="_x0000_s1036" type="#_x0000_t202" style="position:absolute;left:2283;top:26286;width:21722;height:8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:rsidR="008625F8" w:rsidRPr="002445C0" w:rsidRDefault="008625F8" w:rsidP="008625F8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Уведомление об оказании муниципальной услуги</w:t>
                        </w:r>
                      </w:p>
                    </w:txbxContent>
                  </v:textbox>
                </v:shape>
                <v:shape id="Text Box 14" o:spid="_x0000_s1037" type="#_x0000_t202" style="position:absolute;left:36578;top:26286;width:21715;height:8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<v:textbox>
                    <w:txbxContent>
                      <w:p w:rsidR="008625F8" w:rsidRPr="002445C0" w:rsidRDefault="008625F8" w:rsidP="008625F8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2445C0">
                          <w:rPr>
                            <w:b/>
                            <w:sz w:val="28"/>
                            <w:szCs w:val="28"/>
                          </w:rPr>
                          <w:t>Уведомление об отказе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в оказании муниципальной услуги</w:t>
                        </w:r>
                      </w:p>
                    </w:txbxContent>
                  </v:textbox>
                </v:shape>
                <v:line id="Line 15" o:spid="_x0000_s1038" style="position:absolute;visibility:visible;mso-wrap-style:square" from="29721,6856" to="29721,11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">
                  <v:stroke endarrow="block"/>
                </v:line>
                <w10:anchorlock/>
              </v:group>
            </w:pict>
          </mc:Fallback>
        </mc:AlternateContent>
      </w:r>
    </w:p>
    <w:p w:rsidR="004F2A82" w:rsidRDefault="004F2A82"/>
    <w:sectPr w:rsidR="004F2A8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706C4"/>
    <w:multiLevelType w:val="hybridMultilevel"/>
    <w:tmpl w:val="4356AD0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91C38B5"/>
    <w:multiLevelType w:val="hybridMultilevel"/>
    <w:tmpl w:val="52F27A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B0EF1"/>
    <w:multiLevelType w:val="multilevel"/>
    <w:tmpl w:val="E282370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" w15:restartNumberingAfterBreak="0">
    <w:nsid w:val="13B06F06"/>
    <w:multiLevelType w:val="multilevel"/>
    <w:tmpl w:val="02F241E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color w:val="auto"/>
      </w:rPr>
    </w:lvl>
  </w:abstractNum>
  <w:abstractNum w:abstractNumId="4" w15:restartNumberingAfterBreak="0">
    <w:nsid w:val="14F642F8"/>
    <w:multiLevelType w:val="hybridMultilevel"/>
    <w:tmpl w:val="B18CD19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8D123C"/>
    <w:multiLevelType w:val="hybridMultilevel"/>
    <w:tmpl w:val="737281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C1459"/>
    <w:multiLevelType w:val="hybridMultilevel"/>
    <w:tmpl w:val="7EACEA7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69C6EF3"/>
    <w:multiLevelType w:val="hybridMultilevel"/>
    <w:tmpl w:val="59CC75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A83852"/>
    <w:multiLevelType w:val="hybridMultilevel"/>
    <w:tmpl w:val="05C4A0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F95F62"/>
    <w:multiLevelType w:val="hybridMultilevel"/>
    <w:tmpl w:val="ECAAC3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303398"/>
    <w:multiLevelType w:val="hybridMultilevel"/>
    <w:tmpl w:val="1FC8B72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7"/>
  </w:num>
  <w:num w:numId="8">
    <w:abstractNumId w:val="8"/>
  </w:num>
  <w:num w:numId="9">
    <w:abstractNumId w:val="9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5F8"/>
    <w:rsid w:val="001D0961"/>
    <w:rsid w:val="004F2A82"/>
    <w:rsid w:val="008625F8"/>
    <w:rsid w:val="0091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F1A66-2334-47A4-B987-CB06FF4F9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625F8"/>
    <w:pPr>
      <w:spacing w:before="100" w:beforeAutospacing="1" w:after="100" w:afterAutospacing="1"/>
    </w:pPr>
  </w:style>
  <w:style w:type="character" w:customStyle="1" w:styleId="ConsPlusNormal">
    <w:name w:val="ConsPlusNormal Знак"/>
    <w:basedOn w:val="a0"/>
    <w:link w:val="ConsPlusNormal0"/>
    <w:uiPriority w:val="99"/>
    <w:locked/>
    <w:rsid w:val="008625F8"/>
    <w:rPr>
      <w:rFonts w:ascii="Arial" w:hAnsi="Arial" w:cs="Arial"/>
      <w:lang w:val="ru-RU" w:eastAsia="ar-SA"/>
    </w:rPr>
  </w:style>
  <w:style w:type="paragraph" w:customStyle="1" w:styleId="ConsPlusNormal0">
    <w:name w:val="ConsPlusNormal"/>
    <w:next w:val="a"/>
    <w:link w:val="ConsPlusNormal"/>
    <w:uiPriority w:val="99"/>
    <w:rsid w:val="008625F8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val="ru-RU" w:eastAsia="ar-SA"/>
    </w:rPr>
  </w:style>
  <w:style w:type="character" w:styleId="a4">
    <w:name w:val="Strong"/>
    <w:basedOn w:val="a0"/>
    <w:uiPriority w:val="99"/>
    <w:qFormat/>
    <w:rsid w:val="008625F8"/>
    <w:rPr>
      <w:b/>
      <w:bCs/>
    </w:rPr>
  </w:style>
  <w:style w:type="paragraph" w:styleId="a5">
    <w:name w:val="List Paragraph"/>
    <w:basedOn w:val="a"/>
    <w:uiPriority w:val="99"/>
    <w:qFormat/>
    <w:rsid w:val="008625F8"/>
    <w:pPr>
      <w:ind w:left="720"/>
    </w:pPr>
  </w:style>
  <w:style w:type="character" w:customStyle="1" w:styleId="FontStyle32">
    <w:name w:val="Font Style32"/>
    <w:uiPriority w:val="99"/>
    <w:rsid w:val="008625F8"/>
    <w:rPr>
      <w:rFonts w:ascii="Times New Roman" w:hAnsi="Times New Roman" w:cs="Times New Roman"/>
      <w:sz w:val="22"/>
      <w:szCs w:val="22"/>
    </w:rPr>
  </w:style>
  <w:style w:type="character" w:styleId="a6">
    <w:name w:val="Hyperlink"/>
    <w:basedOn w:val="a0"/>
    <w:uiPriority w:val="99"/>
    <w:rsid w:val="008625F8"/>
    <w:rPr>
      <w:color w:val="0000FF"/>
      <w:u w:val="single"/>
    </w:rPr>
  </w:style>
  <w:style w:type="paragraph" w:customStyle="1" w:styleId="Style14">
    <w:name w:val="Style14"/>
    <w:basedOn w:val="a"/>
    <w:uiPriority w:val="99"/>
    <w:rsid w:val="008625F8"/>
    <w:pPr>
      <w:widowControl w:val="0"/>
      <w:autoSpaceDE w:val="0"/>
      <w:autoSpaceDN w:val="0"/>
      <w:adjustRightInd w:val="0"/>
      <w:spacing w:line="277" w:lineRule="exact"/>
      <w:ind w:firstLine="739"/>
      <w:jc w:val="both"/>
    </w:pPr>
  </w:style>
  <w:style w:type="paragraph" w:customStyle="1" w:styleId="ConsPlusTitle">
    <w:name w:val="ConsPlusTitle"/>
    <w:uiPriority w:val="99"/>
    <w:rsid w:val="008625F8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val="ru-RU" w:eastAsia="ar-SA"/>
    </w:rPr>
  </w:style>
  <w:style w:type="character" w:customStyle="1" w:styleId="a7">
    <w:name w:val="Основной текст с отступом Знак"/>
    <w:basedOn w:val="a0"/>
    <w:link w:val="a8"/>
    <w:uiPriority w:val="99"/>
    <w:semiHidden/>
    <w:locked/>
    <w:rsid w:val="008625F8"/>
    <w:rPr>
      <w:rFonts w:ascii="Arial" w:hAnsi="Arial" w:cs="Arial"/>
      <w:kern w:val="2"/>
      <w:lang w:val="ru-RU" w:eastAsia="ru-RU"/>
    </w:rPr>
  </w:style>
  <w:style w:type="paragraph" w:styleId="a8">
    <w:name w:val="Body Text Indent"/>
    <w:basedOn w:val="a"/>
    <w:link w:val="a7"/>
    <w:uiPriority w:val="99"/>
    <w:semiHidden/>
    <w:rsid w:val="008625F8"/>
    <w:pPr>
      <w:widowControl w:val="0"/>
      <w:suppressAutoHyphens/>
      <w:overflowPunct w:val="0"/>
      <w:autoSpaceDE w:val="0"/>
      <w:spacing w:after="120"/>
      <w:ind w:left="283"/>
    </w:pPr>
    <w:rPr>
      <w:rFonts w:ascii="Arial" w:eastAsiaTheme="minorHAnsi" w:hAnsi="Arial" w:cs="Arial"/>
      <w:kern w:val="2"/>
      <w:sz w:val="22"/>
      <w:szCs w:val="22"/>
    </w:rPr>
  </w:style>
  <w:style w:type="character" w:customStyle="1" w:styleId="1">
    <w:name w:val="Основной текст с отступом Знак1"/>
    <w:basedOn w:val="a0"/>
    <w:uiPriority w:val="99"/>
    <w:semiHidden/>
    <w:rsid w:val="008625F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ody Text"/>
    <w:basedOn w:val="a"/>
    <w:link w:val="aa"/>
    <w:uiPriority w:val="99"/>
    <w:semiHidden/>
    <w:unhideWhenUsed/>
    <w:rsid w:val="008625F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625F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rmal1">
    <w:name w:val="consplusnormal"/>
    <w:basedOn w:val="a"/>
    <w:rsid w:val="008625F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1B7D426585EFC035DD28F3CE28295C0506CE06845B2AA1B75A2EA9A6C3B0B35C6A9B3F30903AE4B980DC7CC40837F3D6D1D70CC13A1C11E9PAI" TargetMode="External"/><Relationship Id="rId13" Type="http://schemas.openxmlformats.org/officeDocument/2006/relationships/hyperlink" Target="https://login.consultant.ru/link/?req=doc&amp;base=ROS&amp;n=302971&amp;rnd=8A153867F60FF92F6DFD6C6C70D60E73&amp;dst=100352&amp;fld=134" TargetMode="External"/><Relationship Id="rId18" Type="http://schemas.openxmlformats.org/officeDocument/2006/relationships/hyperlink" Target="consultantplus://offline/ref=15ABCFC7F07AF66C5C1D130A5352BAFCD2FCBF42E315FA9BD52F78B99A66C77293956CE854F17E83FECC6E4567649370C8AF4D28638909D0T6P6I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5C1B7D426585EFC035DD28F3CE28295C0506CE06845B2AA1B75A2EA9A6C3B0B35C6A9B3F30903AE4B980DC7CC40837F3D6D1D70CC13A1C11E9PAI" TargetMode="External"/><Relationship Id="rId12" Type="http://schemas.openxmlformats.org/officeDocument/2006/relationships/hyperlink" Target="https://login.consultant.ru/link/?req=doc&amp;base=ROS&amp;n=302971&amp;rnd=8A153867F60FF92F6DFD6C6C70D60E73&amp;dst=100352&amp;fld=134" TargetMode="External"/><Relationship Id="rId17" Type="http://schemas.openxmlformats.org/officeDocument/2006/relationships/hyperlink" Target="consultantplus://offline/ref=15ABCFC7F07AF66C5C1D130A5352BAFCD2FCBF42E315FA9BD52F78B99A66C77293956CE854F17E83FECC6E4567649370C8AF4D28638909D0T6P6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5ABCFC7F07AF66C5C1D130A5352BAFCD2FCBF42E315FA9BD52F78B99A66C77293956CE854F17E83FECC6E4567649370C8AF4D28638909D0T6P6I" TargetMode="External"/><Relationship Id="rId20" Type="http://schemas.openxmlformats.org/officeDocument/2006/relationships/hyperlink" Target="consultantplus://offline/ref=15ABCFC7F07AF66C5C1D130A5352BAFCD2FCBF42E315FA9BD52F78B99A66C77293956CEB57F576D2AD836F1922338070C8AF4E2A7CT8P3I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ultprim@primadm.ru" TargetMode="External"/><Relationship Id="rId11" Type="http://schemas.openxmlformats.org/officeDocument/2006/relationships/hyperlink" Target="consultantplus://offline/ref=5C1B7D426585EFC035DD28F3CE28295C0506CE06845B2AA1B75A2EA9A6C3B0B35C6A9B3F30903AE4B980DC7CC40837F3D6D1D70CC13A1C11E9PAI" TargetMode="External"/><Relationship Id="rId5" Type="http://schemas.openxmlformats.org/officeDocument/2006/relationships/hyperlink" Target="http://www.primadm.ru/" TargetMode="External"/><Relationship Id="rId15" Type="http://schemas.openxmlformats.org/officeDocument/2006/relationships/hyperlink" Target="consultantplus://offline/ref=15ABCFC7F07AF66C5C1D130A5352BAFCD2FCBF42E315FA9BD52F78B99A66C77293956CE854F17E83FECC6E4567649370C8AF4D28638909D0T6P6I" TargetMode="External"/><Relationship Id="rId10" Type="http://schemas.openxmlformats.org/officeDocument/2006/relationships/hyperlink" Target="consultantplus://offline/ref=5C1B7D426585EFC035DD28F3CE28295C0506CE06845B2AA1B75A2EA9A6C3B0B35C6A9B3C399032B5ECCFDD20815F24F3D6D1D40EDEE3P0I" TargetMode="External"/><Relationship Id="rId19" Type="http://schemas.openxmlformats.org/officeDocument/2006/relationships/hyperlink" Target="consultantplus://offline/ref=15ABCFC7F07AF66C5C1D130A5352BAFCD2FCBF42E315FA9BD52F78B99A66C77293956CE854F17E83FECC6E4567649370C8AF4D28638909D0T6P6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C1B7D426585EFC035DD28F3CE28295C0506CE06845B2AA1B75A2EA9A6C3B0B35C6A9B3F30903AE4B980DC7CC40837F3D6D1D70CC13A1C11E9PAI" TargetMode="External"/><Relationship Id="rId14" Type="http://schemas.openxmlformats.org/officeDocument/2006/relationships/hyperlink" Target="consultantplus://offline/ref=15ABCFC7F07AF66C5C1D130A5352BAFCD2FCBF42E315FA9BD52F78B99A66C77293956CE854F17E83FECC6E4567649370C8AF4D28638909D0T6P6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21</Pages>
  <Words>7226</Words>
  <Characters>41193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Делопроизводство</dc:creator>
  <cp:keywords/>
  <dc:description/>
  <cp:lastModifiedBy>user</cp:lastModifiedBy>
  <cp:revision>2</cp:revision>
  <dcterms:created xsi:type="dcterms:W3CDTF">2018-12-19T13:06:00Z</dcterms:created>
  <dcterms:modified xsi:type="dcterms:W3CDTF">2018-12-20T07:59:00Z</dcterms:modified>
</cp:coreProperties>
</file>