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3A" w:rsidRPr="004F452A" w:rsidRDefault="00A9533A" w:rsidP="00A9533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4F452A">
        <w:rPr>
          <w:b/>
          <w:sz w:val="26"/>
          <w:szCs w:val="26"/>
        </w:rPr>
        <w:t>ИЗВЕЩЕНИЕ</w:t>
      </w:r>
    </w:p>
    <w:p w:rsidR="00422017" w:rsidRPr="003775E7" w:rsidRDefault="00A9533A" w:rsidP="0042201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3775E7">
        <w:rPr>
          <w:b/>
          <w:sz w:val="26"/>
          <w:szCs w:val="26"/>
        </w:rPr>
        <w:t>о проведении публичных консультаций по проекту</w:t>
      </w:r>
    </w:p>
    <w:p w:rsidR="003775E7" w:rsidRPr="003775E7" w:rsidRDefault="003775E7" w:rsidP="003775E7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3775E7">
        <w:rPr>
          <w:rFonts w:eastAsia="Calibri"/>
          <w:sz w:val="26"/>
          <w:szCs w:val="26"/>
          <w:lang w:eastAsia="en-US"/>
        </w:rPr>
        <w:t>решения Собрания депутатов Приморского муниципального округа Архангельской области «</w:t>
      </w:r>
      <w:r w:rsidRPr="003775E7">
        <w:rPr>
          <w:sz w:val="26"/>
          <w:szCs w:val="26"/>
        </w:rPr>
        <w:t xml:space="preserve">О внесении изменений в решение Собрания депутатов Приморского муниципального округа Архангельской области от 27 июня 2024 года № 155 «Об утверждении Правил благоустройства Приморского муниципального округа Архангельской области» </w:t>
      </w:r>
    </w:p>
    <w:p w:rsidR="00A9533A" w:rsidRPr="004F452A" w:rsidRDefault="00A9533A" w:rsidP="00A9533A">
      <w:pPr>
        <w:jc w:val="both"/>
        <w:rPr>
          <w:sz w:val="26"/>
          <w:szCs w:val="26"/>
        </w:rPr>
      </w:pPr>
    </w:p>
    <w:p w:rsidR="00A9533A" w:rsidRPr="004F452A" w:rsidRDefault="00A9533A" w:rsidP="00A9533A">
      <w:pPr>
        <w:jc w:val="center"/>
        <w:rPr>
          <w:b/>
          <w:sz w:val="26"/>
          <w:szCs w:val="26"/>
        </w:rPr>
      </w:pPr>
      <w:r w:rsidRPr="004F452A">
        <w:rPr>
          <w:b/>
          <w:sz w:val="26"/>
          <w:szCs w:val="26"/>
        </w:rPr>
        <w:t>I. Приглашение</w:t>
      </w:r>
      <w:r w:rsidRPr="004F452A">
        <w:rPr>
          <w:rFonts w:eastAsia="MS Mincho"/>
          <w:sz w:val="26"/>
          <w:szCs w:val="26"/>
          <w:vertAlign w:val="superscript"/>
          <w:lang w:eastAsia="ja-JP"/>
        </w:rPr>
        <w:footnoteReference w:id="1"/>
      </w:r>
    </w:p>
    <w:p w:rsidR="003775E7" w:rsidRPr="003775E7" w:rsidRDefault="00422017" w:rsidP="003775E7">
      <w:pPr>
        <w:widowControl w:val="0"/>
        <w:autoSpaceDE w:val="0"/>
        <w:autoSpaceDN w:val="0"/>
        <w:ind w:firstLine="567"/>
        <w:jc w:val="both"/>
        <w:rPr>
          <w:bCs/>
          <w:sz w:val="26"/>
          <w:szCs w:val="26"/>
        </w:rPr>
      </w:pPr>
      <w:r w:rsidRPr="00D0770E">
        <w:rPr>
          <w:sz w:val="26"/>
          <w:szCs w:val="26"/>
        </w:rPr>
        <w:t>Управление по инфраструктурному развитию и муниципальному хозяйству Приморского муниципального округа Архангельской области</w:t>
      </w:r>
      <w:r>
        <w:rPr>
          <w:sz w:val="26"/>
          <w:szCs w:val="26"/>
        </w:rPr>
        <w:t xml:space="preserve"> извещает о проведении оценки регулирующего воздействия </w:t>
      </w:r>
      <w:r w:rsidR="003775E7" w:rsidRPr="003775E7">
        <w:rPr>
          <w:bCs/>
          <w:sz w:val="26"/>
          <w:szCs w:val="26"/>
        </w:rPr>
        <w:t xml:space="preserve">решения Собрания депутатов Приморского муниципального округа Архангельской области «О внесении изменений в решение Собрания депутатов Приморского муниципального округа Архангельской области от 27 июня 2024 года № 155 «Об утверждении Правил благоустройства Приморского муниципального округа Архангельской области» </w:t>
      </w:r>
    </w:p>
    <w:p w:rsidR="00422017" w:rsidRPr="00422017" w:rsidRDefault="00422017" w:rsidP="00D0770E">
      <w:pPr>
        <w:widowControl w:val="0"/>
        <w:autoSpaceDE w:val="0"/>
        <w:autoSpaceDN w:val="0"/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и приглашает Вас принять участие в публичных консультациях по указанному проекту правового акта.</w:t>
      </w:r>
    </w:p>
    <w:p w:rsidR="00422017" w:rsidRDefault="00422017" w:rsidP="0042201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Заранее благодарим за сотрудничество!</w:t>
      </w:r>
    </w:p>
    <w:p w:rsidR="00422017" w:rsidRDefault="00422017" w:rsidP="00422017">
      <w:pPr>
        <w:ind w:firstLine="567"/>
        <w:jc w:val="both"/>
        <w:rPr>
          <w:sz w:val="26"/>
          <w:szCs w:val="26"/>
        </w:rPr>
      </w:pPr>
    </w:p>
    <w:p w:rsidR="00A9533A" w:rsidRDefault="00A9533A" w:rsidP="00A9533A">
      <w:pPr>
        <w:contextualSpacing/>
        <w:jc w:val="center"/>
        <w:rPr>
          <w:b/>
          <w:sz w:val="26"/>
          <w:szCs w:val="26"/>
        </w:rPr>
      </w:pPr>
      <w:r w:rsidRPr="004F452A">
        <w:rPr>
          <w:b/>
          <w:sz w:val="26"/>
          <w:szCs w:val="26"/>
        </w:rPr>
        <w:t>II. Информация о проекте правового акта</w:t>
      </w:r>
    </w:p>
    <w:p w:rsidR="00422017" w:rsidRDefault="00422017" w:rsidP="00A9533A">
      <w:pPr>
        <w:contextualSpacing/>
        <w:jc w:val="center"/>
        <w:rPr>
          <w:b/>
          <w:sz w:val="26"/>
          <w:szCs w:val="26"/>
        </w:rPr>
      </w:pPr>
    </w:p>
    <w:p w:rsidR="00422017" w:rsidRDefault="00422017" w:rsidP="007172F0">
      <w:pPr>
        <w:pStyle w:val="consplusnormal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F6276">
        <w:rPr>
          <w:bCs/>
          <w:sz w:val="26"/>
          <w:szCs w:val="26"/>
        </w:rPr>
        <w:t xml:space="preserve">Настоящие </w:t>
      </w:r>
      <w:r w:rsidR="008531B1">
        <w:rPr>
          <w:bCs/>
          <w:sz w:val="26"/>
          <w:szCs w:val="26"/>
        </w:rPr>
        <w:t>решение</w:t>
      </w:r>
      <w:r w:rsidR="008531B1" w:rsidRPr="008531B1">
        <w:rPr>
          <w:bCs/>
          <w:sz w:val="26"/>
          <w:szCs w:val="26"/>
        </w:rPr>
        <w:t xml:space="preserve"> Собрания депутатов Приморского муниципального округа Архангельской области «О внесении изменений в решение Собрания депутатов Приморского муниципального округа Архангельской области от 27 июня 2024 года № 155 «Об утверждении Правил благоустройства Приморского муниципального округа Архангельской области»</w:t>
      </w:r>
      <w:r w:rsidRPr="004F6276">
        <w:rPr>
          <w:bCs/>
          <w:sz w:val="26"/>
          <w:szCs w:val="26"/>
        </w:rPr>
        <w:t xml:space="preserve">, </w:t>
      </w:r>
      <w:r w:rsidR="008531B1" w:rsidRPr="008531B1">
        <w:rPr>
          <w:bCs/>
          <w:sz w:val="26"/>
          <w:szCs w:val="26"/>
        </w:rPr>
        <w:t>подготовлен</w:t>
      </w:r>
      <w:r w:rsidR="008531B1">
        <w:rPr>
          <w:bCs/>
          <w:sz w:val="26"/>
          <w:szCs w:val="26"/>
        </w:rPr>
        <w:t>о</w:t>
      </w:r>
      <w:r w:rsidR="008531B1" w:rsidRPr="008531B1">
        <w:rPr>
          <w:bCs/>
          <w:sz w:val="26"/>
          <w:szCs w:val="26"/>
        </w:rPr>
        <w:t xml:space="preserve"> в соответствии с пунктом 25 части 1 статьи 16 Федерального закона от 6 октября 2003 года № 131-ФЗ «Об общих принципах организации местного самоуправления в Российской Федерации», статьей 58 Федерального закона от 20 марта 2025 года № 33-ФЗ «Об общих принципах организации местного самоуправления в единой системе публичной власти», областным законом от 3 июня 2003 года № 172-22-ОЗ «Об административных правонарушениях»</w:t>
      </w:r>
      <w:r w:rsidR="008531B1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="007172F0" w:rsidRPr="007172F0">
        <w:rPr>
          <w:color w:val="000000"/>
          <w:sz w:val="26"/>
          <w:szCs w:val="26"/>
        </w:rPr>
        <w:t>направлены на приведение муниципального нормативного правового акта в соответствие с требованиями законодательства Российской Федерации и Архангельской области, а также на совершенствование Правил благоустройства территории муниципального образования, в том числе посредством установления дополнительных требований к элементам и объектам благоустройства поселка Соловецкий, входящего в границы объекта культурного наследия федерального значения - достопримечательного места «Религиозно-историческое место «Соловецкий архипелаг», XV в. - середина XX в., предмет охраны которого утвержден приказом Министерства культуры Российской Федерации от 29 сентября 2023 года № 2784 «Об утверждении предмета охраны объекта культурного наследия федерального значения - достопримечательного места «Религиозно-историческое место «Соловецкий архипелаг», XV в. - середина XX в. (Архангельская область)»</w:t>
      </w:r>
      <w:r w:rsidR="00701DED">
        <w:rPr>
          <w:sz w:val="26"/>
          <w:szCs w:val="26"/>
        </w:rPr>
        <w:t>.</w:t>
      </w:r>
    </w:p>
    <w:p w:rsidR="007172F0" w:rsidRPr="007172F0" w:rsidRDefault="007172F0" w:rsidP="007172F0">
      <w:pPr>
        <w:pStyle w:val="consplusnormal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</w:p>
    <w:p w:rsidR="00422017" w:rsidRPr="004F452A" w:rsidRDefault="00422017" w:rsidP="007172F0">
      <w:pPr>
        <w:contextualSpacing/>
        <w:jc w:val="both"/>
        <w:rPr>
          <w:b/>
          <w:sz w:val="26"/>
          <w:szCs w:val="26"/>
        </w:rPr>
      </w:pPr>
    </w:p>
    <w:p w:rsidR="00A9533A" w:rsidRPr="004F452A" w:rsidRDefault="00A9533A" w:rsidP="00A9533A">
      <w:pPr>
        <w:jc w:val="center"/>
        <w:rPr>
          <w:b/>
          <w:sz w:val="26"/>
          <w:szCs w:val="26"/>
        </w:rPr>
      </w:pPr>
      <w:r w:rsidRPr="004F452A">
        <w:rPr>
          <w:b/>
          <w:sz w:val="26"/>
          <w:szCs w:val="26"/>
        </w:rPr>
        <w:lastRenderedPageBreak/>
        <w:t>III. Информация о сроках проведения публичных консультаций</w:t>
      </w:r>
    </w:p>
    <w:p w:rsidR="00A9533A" w:rsidRPr="004F452A" w:rsidRDefault="00A9533A" w:rsidP="00A9533A">
      <w:pPr>
        <w:jc w:val="both"/>
        <w:rPr>
          <w:sz w:val="26"/>
          <w:szCs w:val="26"/>
        </w:rPr>
      </w:pPr>
    </w:p>
    <w:p w:rsidR="00A9533A" w:rsidRPr="004F452A" w:rsidRDefault="00A9533A" w:rsidP="00A9533A">
      <w:pPr>
        <w:ind w:firstLine="54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Дата размещения извещения о начале публичных консультаций</w:t>
      </w:r>
    </w:p>
    <w:p w:rsidR="00A9533A" w:rsidRPr="00E0471B" w:rsidRDefault="00A9533A" w:rsidP="00A9533A">
      <w:pPr>
        <w:ind w:firstLine="540"/>
        <w:jc w:val="both"/>
        <w:rPr>
          <w:sz w:val="26"/>
          <w:szCs w:val="26"/>
        </w:rPr>
      </w:pPr>
      <w:r w:rsidRPr="00E0471B">
        <w:rPr>
          <w:rFonts w:eastAsia="MS Mincho"/>
          <w:sz w:val="26"/>
          <w:szCs w:val="26"/>
          <w:lang w:eastAsia="ja-JP"/>
        </w:rPr>
        <w:t>«</w:t>
      </w:r>
      <w:r w:rsidR="00591BC5">
        <w:rPr>
          <w:rFonts w:eastAsia="MS Mincho"/>
          <w:sz w:val="26"/>
          <w:szCs w:val="26"/>
          <w:lang w:eastAsia="ja-JP"/>
        </w:rPr>
        <w:t>28</w:t>
      </w:r>
      <w:r w:rsidRPr="00E0471B">
        <w:rPr>
          <w:rFonts w:eastAsia="MS Mincho"/>
          <w:sz w:val="26"/>
          <w:szCs w:val="26"/>
          <w:lang w:eastAsia="ja-JP"/>
        </w:rPr>
        <w:t>»</w:t>
      </w:r>
      <w:r w:rsidR="000D79A0" w:rsidRPr="00E0471B">
        <w:rPr>
          <w:rFonts w:eastAsia="MS Mincho"/>
          <w:sz w:val="26"/>
          <w:szCs w:val="26"/>
          <w:lang w:eastAsia="ja-JP"/>
        </w:rPr>
        <w:t xml:space="preserve"> </w:t>
      </w:r>
      <w:r w:rsidR="009B7B84">
        <w:rPr>
          <w:rFonts w:eastAsia="MS Mincho"/>
          <w:sz w:val="26"/>
          <w:szCs w:val="26"/>
          <w:lang w:eastAsia="ja-JP"/>
        </w:rPr>
        <w:t>июля</w:t>
      </w:r>
      <w:r w:rsidRPr="00E0471B">
        <w:rPr>
          <w:sz w:val="26"/>
          <w:szCs w:val="26"/>
        </w:rPr>
        <w:t xml:space="preserve"> 20</w:t>
      </w:r>
      <w:r w:rsidR="000D79A0" w:rsidRPr="00E0471B">
        <w:rPr>
          <w:sz w:val="26"/>
          <w:szCs w:val="26"/>
        </w:rPr>
        <w:t>2</w:t>
      </w:r>
      <w:r w:rsidR="009B7B84">
        <w:rPr>
          <w:sz w:val="26"/>
          <w:szCs w:val="26"/>
        </w:rPr>
        <w:t>5</w:t>
      </w:r>
      <w:r w:rsidR="000D79A0" w:rsidRPr="00E0471B">
        <w:rPr>
          <w:sz w:val="26"/>
          <w:szCs w:val="26"/>
        </w:rPr>
        <w:t xml:space="preserve"> </w:t>
      </w:r>
      <w:r w:rsidRPr="00E0471B">
        <w:rPr>
          <w:sz w:val="26"/>
          <w:szCs w:val="26"/>
        </w:rPr>
        <w:t>года</w:t>
      </w:r>
    </w:p>
    <w:p w:rsidR="00A9533A" w:rsidRPr="00E0471B" w:rsidRDefault="00A9533A" w:rsidP="00A9533A">
      <w:pPr>
        <w:ind w:firstLine="540"/>
        <w:jc w:val="both"/>
        <w:rPr>
          <w:sz w:val="26"/>
          <w:szCs w:val="26"/>
        </w:rPr>
      </w:pPr>
      <w:r w:rsidRPr="00E0471B">
        <w:rPr>
          <w:sz w:val="26"/>
          <w:szCs w:val="26"/>
        </w:rPr>
        <w:t>Срок приема предложений в рамках проведения публичных консультаций по проекту муниципального нормативного правового акта составляет</w:t>
      </w:r>
      <w:r w:rsidR="000D79A0" w:rsidRPr="00E0471B">
        <w:rPr>
          <w:sz w:val="26"/>
          <w:szCs w:val="26"/>
        </w:rPr>
        <w:t xml:space="preserve"> </w:t>
      </w:r>
      <w:r w:rsidR="000D79A0" w:rsidRPr="00E0471B">
        <w:rPr>
          <w:sz w:val="26"/>
          <w:szCs w:val="26"/>
          <w:u w:val="single"/>
        </w:rPr>
        <w:t xml:space="preserve">15 </w:t>
      </w:r>
      <w:r w:rsidRPr="00E0471B">
        <w:rPr>
          <w:sz w:val="26"/>
          <w:szCs w:val="26"/>
        </w:rPr>
        <w:t>дней.</w:t>
      </w:r>
    </w:p>
    <w:p w:rsidR="00A9533A" w:rsidRPr="00E0471B" w:rsidRDefault="00A9533A" w:rsidP="00A9533A">
      <w:pPr>
        <w:ind w:firstLine="540"/>
        <w:jc w:val="both"/>
        <w:rPr>
          <w:sz w:val="26"/>
          <w:szCs w:val="26"/>
        </w:rPr>
      </w:pPr>
      <w:r w:rsidRPr="00E0471B">
        <w:rPr>
          <w:sz w:val="26"/>
          <w:szCs w:val="26"/>
        </w:rPr>
        <w:t xml:space="preserve">Начало </w:t>
      </w:r>
      <w:r w:rsidRPr="00E0471B">
        <w:rPr>
          <w:rFonts w:eastAsia="MS Mincho"/>
          <w:sz w:val="26"/>
          <w:szCs w:val="26"/>
          <w:lang w:eastAsia="ja-JP"/>
        </w:rPr>
        <w:t>«</w:t>
      </w:r>
      <w:r w:rsidR="009B7B84">
        <w:rPr>
          <w:rFonts w:eastAsia="MS Mincho"/>
          <w:sz w:val="26"/>
          <w:szCs w:val="26"/>
          <w:lang w:eastAsia="ja-JP"/>
        </w:rPr>
        <w:t>1</w:t>
      </w:r>
      <w:r w:rsidRPr="00E0471B">
        <w:rPr>
          <w:rFonts w:eastAsia="MS Mincho"/>
          <w:sz w:val="26"/>
          <w:szCs w:val="26"/>
          <w:lang w:eastAsia="ja-JP"/>
        </w:rPr>
        <w:t>»</w:t>
      </w:r>
      <w:r w:rsidR="000D0D32" w:rsidRPr="00E0471B">
        <w:rPr>
          <w:sz w:val="26"/>
          <w:szCs w:val="26"/>
        </w:rPr>
        <w:t xml:space="preserve"> </w:t>
      </w:r>
      <w:r w:rsidR="009B7B84">
        <w:rPr>
          <w:sz w:val="26"/>
          <w:szCs w:val="26"/>
        </w:rPr>
        <w:t>августа</w:t>
      </w:r>
      <w:r w:rsidRPr="00E0471B">
        <w:rPr>
          <w:sz w:val="26"/>
          <w:szCs w:val="26"/>
        </w:rPr>
        <w:t xml:space="preserve"> 20</w:t>
      </w:r>
      <w:r w:rsidR="000D0D32" w:rsidRPr="00E0471B">
        <w:rPr>
          <w:sz w:val="26"/>
          <w:szCs w:val="26"/>
        </w:rPr>
        <w:t>2</w:t>
      </w:r>
      <w:r w:rsidR="009B7B84">
        <w:rPr>
          <w:sz w:val="26"/>
          <w:szCs w:val="26"/>
        </w:rPr>
        <w:t>5</w:t>
      </w:r>
      <w:r w:rsidRPr="00E0471B">
        <w:rPr>
          <w:sz w:val="26"/>
          <w:szCs w:val="26"/>
        </w:rPr>
        <w:t>г.</w:t>
      </w:r>
    </w:p>
    <w:p w:rsidR="00A9533A" w:rsidRPr="00E0471B" w:rsidRDefault="00A9533A" w:rsidP="00A9533A">
      <w:pPr>
        <w:ind w:firstLine="540"/>
        <w:jc w:val="both"/>
        <w:rPr>
          <w:sz w:val="26"/>
          <w:szCs w:val="26"/>
        </w:rPr>
      </w:pPr>
      <w:r w:rsidRPr="00E0471B">
        <w:rPr>
          <w:sz w:val="26"/>
          <w:szCs w:val="26"/>
        </w:rPr>
        <w:t xml:space="preserve">Окончание </w:t>
      </w:r>
      <w:r w:rsidRPr="00E0471B">
        <w:rPr>
          <w:rFonts w:eastAsia="MS Mincho"/>
          <w:sz w:val="26"/>
          <w:szCs w:val="26"/>
          <w:lang w:eastAsia="ja-JP"/>
        </w:rPr>
        <w:t>«</w:t>
      </w:r>
      <w:r w:rsidR="009B7B84">
        <w:rPr>
          <w:rFonts w:eastAsia="MS Mincho"/>
          <w:sz w:val="26"/>
          <w:szCs w:val="26"/>
          <w:lang w:eastAsia="ja-JP"/>
        </w:rPr>
        <w:t>15</w:t>
      </w:r>
      <w:r w:rsidRPr="00E0471B">
        <w:rPr>
          <w:rFonts w:eastAsia="MS Mincho"/>
          <w:sz w:val="26"/>
          <w:szCs w:val="26"/>
          <w:lang w:eastAsia="ja-JP"/>
        </w:rPr>
        <w:t>»</w:t>
      </w:r>
      <w:r w:rsidR="000D0D32" w:rsidRPr="00E0471B">
        <w:rPr>
          <w:rFonts w:eastAsia="MS Mincho"/>
          <w:sz w:val="26"/>
          <w:szCs w:val="26"/>
          <w:lang w:eastAsia="ja-JP"/>
        </w:rPr>
        <w:t xml:space="preserve"> </w:t>
      </w:r>
      <w:r w:rsidR="009B7B84">
        <w:rPr>
          <w:rFonts w:eastAsia="MS Mincho"/>
          <w:sz w:val="26"/>
          <w:szCs w:val="26"/>
          <w:lang w:eastAsia="ja-JP"/>
        </w:rPr>
        <w:t>августа</w:t>
      </w:r>
      <w:r w:rsidR="000D0D32" w:rsidRPr="00E0471B">
        <w:rPr>
          <w:sz w:val="26"/>
          <w:szCs w:val="26"/>
        </w:rPr>
        <w:t xml:space="preserve"> 202</w:t>
      </w:r>
      <w:r w:rsidR="009B7B84">
        <w:rPr>
          <w:sz w:val="26"/>
          <w:szCs w:val="26"/>
        </w:rPr>
        <w:t>5</w:t>
      </w:r>
      <w:r w:rsidR="000D0D32" w:rsidRPr="00E0471B">
        <w:rPr>
          <w:sz w:val="26"/>
          <w:szCs w:val="26"/>
        </w:rPr>
        <w:t>г.</w:t>
      </w:r>
    </w:p>
    <w:p w:rsidR="00A9533A" w:rsidRPr="004F452A" w:rsidRDefault="00A9533A" w:rsidP="00A9533A">
      <w:pPr>
        <w:jc w:val="both"/>
        <w:rPr>
          <w:sz w:val="26"/>
          <w:szCs w:val="26"/>
        </w:rPr>
      </w:pPr>
    </w:p>
    <w:p w:rsidR="00A9533A" w:rsidRPr="004F452A" w:rsidRDefault="00A9533A" w:rsidP="00A9533A">
      <w:pPr>
        <w:jc w:val="center"/>
        <w:rPr>
          <w:b/>
          <w:sz w:val="26"/>
          <w:szCs w:val="26"/>
        </w:rPr>
      </w:pPr>
      <w:r w:rsidRPr="004F452A">
        <w:rPr>
          <w:b/>
          <w:sz w:val="26"/>
          <w:szCs w:val="26"/>
        </w:rPr>
        <w:t xml:space="preserve">IV. Информация о способах представления предложений </w:t>
      </w:r>
    </w:p>
    <w:p w:rsidR="00A9533A" w:rsidRPr="004F452A" w:rsidRDefault="00A9533A" w:rsidP="00A9533A">
      <w:pPr>
        <w:jc w:val="both"/>
        <w:rPr>
          <w:sz w:val="26"/>
          <w:szCs w:val="26"/>
        </w:rPr>
      </w:pPr>
    </w:p>
    <w:p w:rsidR="00A9533A" w:rsidRPr="004F452A" w:rsidRDefault="00A9533A" w:rsidP="00A9533A">
      <w:pPr>
        <w:ind w:firstLine="54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Вы можете представить свои предложения любым из удобных Вам способов (на бумажном носителе почтой, по электронной почте).</w:t>
      </w:r>
    </w:p>
    <w:p w:rsidR="00A9533A" w:rsidRPr="004F452A" w:rsidRDefault="00A9533A" w:rsidP="00A9533A">
      <w:pPr>
        <w:ind w:firstLine="54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Контактная информация о должностном лице разработчика, ответственном за подготовку проекта муниципального нормативного правового акта, для представления участниками публичных консультаций своих предложений:</w:t>
      </w:r>
    </w:p>
    <w:p w:rsidR="00A9533A" w:rsidRPr="000D0D32" w:rsidRDefault="00A9533A" w:rsidP="00A9533A">
      <w:pPr>
        <w:ind w:firstLine="540"/>
        <w:jc w:val="both"/>
        <w:rPr>
          <w:sz w:val="26"/>
          <w:szCs w:val="26"/>
        </w:rPr>
      </w:pPr>
      <w:r w:rsidRPr="000D0D32">
        <w:rPr>
          <w:sz w:val="26"/>
          <w:szCs w:val="26"/>
        </w:rPr>
        <w:t xml:space="preserve">Ф.И.О (при наличии). </w:t>
      </w:r>
      <w:r w:rsidR="008F675E">
        <w:rPr>
          <w:sz w:val="26"/>
          <w:szCs w:val="26"/>
        </w:rPr>
        <w:t>Ильина Наталья Андреевна</w:t>
      </w:r>
    </w:p>
    <w:p w:rsidR="00A9533A" w:rsidRPr="008F675E" w:rsidRDefault="00A9533A" w:rsidP="008F675E">
      <w:pPr>
        <w:ind w:firstLine="540"/>
        <w:rPr>
          <w:sz w:val="20"/>
        </w:rPr>
      </w:pPr>
      <w:r w:rsidRPr="000D0D32">
        <w:rPr>
          <w:sz w:val="26"/>
          <w:szCs w:val="26"/>
        </w:rPr>
        <w:t xml:space="preserve">Адрес электронной </w:t>
      </w:r>
      <w:r w:rsidRPr="008F675E">
        <w:rPr>
          <w:sz w:val="26"/>
          <w:szCs w:val="26"/>
        </w:rPr>
        <w:t>почты</w:t>
      </w:r>
      <w:r w:rsidR="008F675E" w:rsidRPr="008F675E">
        <w:rPr>
          <w:sz w:val="26"/>
          <w:szCs w:val="26"/>
        </w:rPr>
        <w:t>: gkh@primadm.ru</w:t>
      </w:r>
    </w:p>
    <w:p w:rsidR="00A9533A" w:rsidRPr="000D0D32" w:rsidRDefault="00A9533A" w:rsidP="00A9533A">
      <w:pPr>
        <w:ind w:firstLine="540"/>
        <w:rPr>
          <w:sz w:val="26"/>
          <w:szCs w:val="26"/>
        </w:rPr>
      </w:pPr>
      <w:r w:rsidRPr="000D0D32">
        <w:rPr>
          <w:sz w:val="26"/>
          <w:szCs w:val="26"/>
        </w:rPr>
        <w:t xml:space="preserve">Почтовый адрес </w:t>
      </w:r>
      <w:r w:rsidR="008F675E">
        <w:rPr>
          <w:sz w:val="26"/>
          <w:szCs w:val="26"/>
        </w:rPr>
        <w:t>г. Архангельск, пр. Ломоносова, д. 30</w:t>
      </w:r>
    </w:p>
    <w:p w:rsidR="00A9533A" w:rsidRPr="000D0D32" w:rsidRDefault="00A9533A" w:rsidP="00A9533A">
      <w:pPr>
        <w:ind w:firstLine="540"/>
        <w:jc w:val="both"/>
        <w:rPr>
          <w:sz w:val="26"/>
          <w:szCs w:val="26"/>
        </w:rPr>
      </w:pPr>
      <w:r w:rsidRPr="000D0D32">
        <w:rPr>
          <w:sz w:val="26"/>
          <w:szCs w:val="26"/>
        </w:rPr>
        <w:t>Тел./факс</w:t>
      </w:r>
      <w:r w:rsidR="008F675E">
        <w:rPr>
          <w:sz w:val="26"/>
          <w:szCs w:val="26"/>
        </w:rPr>
        <w:t>: 68-36-04</w:t>
      </w:r>
    </w:p>
    <w:p w:rsidR="00904260" w:rsidRDefault="00A9533A" w:rsidP="00904260">
      <w:pPr>
        <w:ind w:firstLine="540"/>
        <w:jc w:val="both"/>
        <w:rPr>
          <w:sz w:val="26"/>
          <w:szCs w:val="26"/>
        </w:rPr>
      </w:pPr>
      <w:r w:rsidRPr="000D0D32">
        <w:rPr>
          <w:sz w:val="26"/>
          <w:szCs w:val="26"/>
        </w:rPr>
        <w:t>Ссылка на официальный сайт</w:t>
      </w:r>
      <w:r w:rsidR="008F675E">
        <w:rPr>
          <w:sz w:val="26"/>
          <w:szCs w:val="26"/>
        </w:rPr>
        <w:t xml:space="preserve">: </w:t>
      </w:r>
      <w:r w:rsidR="007172F0" w:rsidRPr="007172F0">
        <w:rPr>
          <w:sz w:val="26"/>
          <w:szCs w:val="26"/>
        </w:rPr>
        <w:t>https://www.prim</w:t>
      </w:r>
      <w:r w:rsidR="00AD6768">
        <w:rPr>
          <w:sz w:val="26"/>
          <w:szCs w:val="26"/>
        </w:rPr>
        <w:t>adm.ru/</w:t>
      </w:r>
    </w:p>
    <w:p w:rsidR="00A9533A" w:rsidRPr="00904260" w:rsidRDefault="00A9533A" w:rsidP="00904260">
      <w:pPr>
        <w:ind w:firstLine="540"/>
        <w:jc w:val="both"/>
        <w:rPr>
          <w:sz w:val="26"/>
          <w:szCs w:val="26"/>
        </w:rPr>
      </w:pPr>
      <w:r w:rsidRPr="004F452A">
        <w:rPr>
          <w:b/>
          <w:sz w:val="26"/>
          <w:szCs w:val="26"/>
        </w:rPr>
        <w:t>V. Контактная информация об участнике публичных консультаций</w:t>
      </w:r>
      <w:r w:rsidRPr="004F452A">
        <w:rPr>
          <w:rFonts w:eastAsia="MS Mincho"/>
          <w:sz w:val="26"/>
          <w:szCs w:val="26"/>
          <w:vertAlign w:val="superscript"/>
          <w:lang w:eastAsia="ja-JP"/>
        </w:rPr>
        <w:footnoteReference w:id="2"/>
      </w:r>
    </w:p>
    <w:p w:rsidR="00A9533A" w:rsidRPr="004F452A" w:rsidRDefault="00A9533A" w:rsidP="00A9533A">
      <w:pPr>
        <w:jc w:val="both"/>
        <w:rPr>
          <w:sz w:val="26"/>
          <w:szCs w:val="26"/>
        </w:rPr>
      </w:pPr>
    </w:p>
    <w:p w:rsidR="00A9533A" w:rsidRPr="004F452A" w:rsidRDefault="00A9533A" w:rsidP="00A9533A">
      <w:pPr>
        <w:ind w:firstLine="54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Наименование юридического лица/Ф.И.О</w:t>
      </w:r>
      <w:r>
        <w:rPr>
          <w:sz w:val="26"/>
          <w:szCs w:val="26"/>
        </w:rPr>
        <w:t xml:space="preserve"> (при наличии)</w:t>
      </w:r>
      <w:r w:rsidRPr="004F452A">
        <w:rPr>
          <w:sz w:val="26"/>
          <w:szCs w:val="26"/>
        </w:rPr>
        <w:t>. индивидуального предпринимателя (субъекта предпринимательской</w:t>
      </w:r>
      <w:r>
        <w:rPr>
          <w:sz w:val="26"/>
          <w:szCs w:val="26"/>
        </w:rPr>
        <w:t>, инвестиционной</w:t>
      </w:r>
      <w:r w:rsidRPr="004F452A">
        <w:rPr>
          <w:sz w:val="26"/>
          <w:szCs w:val="26"/>
        </w:rPr>
        <w:t xml:space="preserve"> и </w:t>
      </w:r>
      <w:r>
        <w:rPr>
          <w:sz w:val="26"/>
          <w:szCs w:val="26"/>
        </w:rPr>
        <w:t>иной экономической деятельности</w:t>
      </w:r>
      <w:r w:rsidRPr="004F452A">
        <w:rPr>
          <w:sz w:val="26"/>
          <w:szCs w:val="26"/>
        </w:rPr>
        <w:t>), физического лица, и</w:t>
      </w:r>
      <w:bookmarkStart w:id="0" w:name="_GoBack"/>
      <w:bookmarkEnd w:id="0"/>
      <w:r w:rsidRPr="004F452A">
        <w:rPr>
          <w:sz w:val="26"/>
          <w:szCs w:val="26"/>
        </w:rPr>
        <w:t>ного заинтересованного лица, представившего предложения ______</w:t>
      </w:r>
      <w:r>
        <w:rPr>
          <w:sz w:val="26"/>
          <w:szCs w:val="26"/>
        </w:rPr>
        <w:t>____________________</w:t>
      </w:r>
      <w:r w:rsidRPr="004F452A">
        <w:rPr>
          <w:sz w:val="26"/>
          <w:szCs w:val="26"/>
        </w:rPr>
        <w:t>_________________</w:t>
      </w:r>
      <w:r>
        <w:rPr>
          <w:sz w:val="26"/>
          <w:szCs w:val="26"/>
        </w:rPr>
        <w:br/>
        <w:t>____________________________________________________________________</w:t>
      </w:r>
    </w:p>
    <w:p w:rsidR="00A9533A" w:rsidRPr="004F452A" w:rsidRDefault="00A9533A" w:rsidP="00A9533A">
      <w:pPr>
        <w:ind w:firstLine="54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Сфера деятельности субъекта предпринимательской</w:t>
      </w:r>
      <w:r>
        <w:rPr>
          <w:sz w:val="26"/>
          <w:szCs w:val="26"/>
        </w:rPr>
        <w:t>, инвестиционной</w:t>
      </w:r>
      <w:r w:rsidRPr="004F452A">
        <w:rPr>
          <w:sz w:val="26"/>
          <w:szCs w:val="26"/>
        </w:rPr>
        <w:t xml:space="preserve"> и </w:t>
      </w:r>
      <w:r>
        <w:rPr>
          <w:sz w:val="26"/>
          <w:szCs w:val="26"/>
        </w:rPr>
        <w:t>иной экономической</w:t>
      </w:r>
      <w:r w:rsidRPr="004F452A">
        <w:rPr>
          <w:sz w:val="26"/>
          <w:szCs w:val="26"/>
        </w:rPr>
        <w:t xml:space="preserve"> деятельности/иного заинтересованного лица, представившего предложен</w:t>
      </w:r>
      <w:r>
        <w:rPr>
          <w:sz w:val="26"/>
          <w:szCs w:val="26"/>
        </w:rPr>
        <w:t>ия</w:t>
      </w:r>
      <w:r w:rsidRPr="004F452A">
        <w:rPr>
          <w:sz w:val="26"/>
          <w:szCs w:val="26"/>
        </w:rPr>
        <w:t>____________________________________________________________</w:t>
      </w:r>
    </w:p>
    <w:p w:rsidR="00A9533A" w:rsidRPr="004F452A" w:rsidRDefault="00A9533A" w:rsidP="00A9533A">
      <w:pPr>
        <w:ind w:firstLine="54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Ф.И.О</w:t>
      </w:r>
      <w:r>
        <w:rPr>
          <w:sz w:val="26"/>
          <w:szCs w:val="26"/>
        </w:rPr>
        <w:t xml:space="preserve"> (при наличии)</w:t>
      </w:r>
      <w:r w:rsidRPr="004F452A">
        <w:rPr>
          <w:sz w:val="26"/>
          <w:szCs w:val="26"/>
        </w:rPr>
        <w:t xml:space="preserve"> контактного лица_________________________________</w:t>
      </w:r>
    </w:p>
    <w:p w:rsidR="00A9533A" w:rsidRPr="004F452A" w:rsidRDefault="00A9533A" w:rsidP="00A9533A">
      <w:pPr>
        <w:ind w:firstLine="54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Номер контактного телефона__________________________________________</w:t>
      </w:r>
    </w:p>
    <w:p w:rsidR="00A9533A" w:rsidRPr="004F452A" w:rsidRDefault="00A9533A" w:rsidP="00A9533A">
      <w:pPr>
        <w:ind w:firstLine="54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Адрес электронной почты_____________________________________________</w:t>
      </w:r>
    </w:p>
    <w:p w:rsidR="000A7D88" w:rsidRDefault="000A7D88"/>
    <w:p w:rsidR="00674D35" w:rsidRPr="004F452A" w:rsidRDefault="00674D35" w:rsidP="00674D35">
      <w:pPr>
        <w:jc w:val="center"/>
        <w:rPr>
          <w:b/>
          <w:sz w:val="26"/>
          <w:szCs w:val="26"/>
        </w:rPr>
      </w:pPr>
      <w:r w:rsidRPr="004F452A">
        <w:rPr>
          <w:b/>
          <w:sz w:val="26"/>
          <w:szCs w:val="26"/>
        </w:rPr>
        <w:t>VI. Вопросы</w:t>
      </w:r>
    </w:p>
    <w:p w:rsidR="00674D35" w:rsidRPr="004F452A" w:rsidRDefault="00674D35" w:rsidP="00674D35">
      <w:pPr>
        <w:jc w:val="center"/>
        <w:rPr>
          <w:b/>
          <w:sz w:val="26"/>
          <w:szCs w:val="26"/>
        </w:rPr>
      </w:pPr>
    </w:p>
    <w:p w:rsidR="00674D35" w:rsidRPr="004F452A" w:rsidRDefault="00674D35" w:rsidP="00674D3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Считаете ли вы необходимым и обоснованным принятие проекта муниципального нормативного правового акта? ______________________________</w:t>
      </w:r>
    </w:p>
    <w:p w:rsidR="00674D35" w:rsidRPr="004F452A" w:rsidRDefault="00674D35" w:rsidP="00674D35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_______________________________________________________________________</w:t>
      </w:r>
    </w:p>
    <w:p w:rsidR="00674D35" w:rsidRPr="004F452A" w:rsidRDefault="00674D35" w:rsidP="00674D3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Считаете ли вы, что положения проекта муниципального нормативного правового акта не соответствуют (противоречат) иным действующим нормативным правовым актам? Если «Да», укажите каким. _________________________________</w:t>
      </w:r>
    </w:p>
    <w:p w:rsidR="00674D35" w:rsidRPr="004F452A" w:rsidRDefault="00674D35" w:rsidP="00674D35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_______________________________________________________________________</w:t>
      </w:r>
    </w:p>
    <w:p w:rsidR="00674D35" w:rsidRPr="004F452A" w:rsidRDefault="008F675E" w:rsidP="00674D3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Достигает ли</w:t>
      </w:r>
      <w:r w:rsidR="00674D35" w:rsidRPr="004F452A">
        <w:rPr>
          <w:sz w:val="26"/>
          <w:szCs w:val="26"/>
        </w:rPr>
        <w:t>, на Ваш взгляд, данное регулирование тех целей, на которые оно направлено? _______________________________________________________</w:t>
      </w:r>
      <w:r w:rsidR="005224C3">
        <w:rPr>
          <w:sz w:val="26"/>
          <w:szCs w:val="26"/>
        </w:rPr>
        <w:t>___</w:t>
      </w:r>
      <w:r w:rsidR="00674D35" w:rsidRPr="004F452A">
        <w:rPr>
          <w:sz w:val="26"/>
          <w:szCs w:val="26"/>
        </w:rPr>
        <w:t>__</w:t>
      </w:r>
    </w:p>
    <w:p w:rsidR="00674D35" w:rsidRPr="004F452A" w:rsidRDefault="00674D35" w:rsidP="00674D3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lastRenderedPageBreak/>
        <w:t>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</w:t>
      </w:r>
      <w:proofErr w:type="gramStart"/>
      <w:r w:rsidRPr="004F452A">
        <w:rPr>
          <w:sz w:val="26"/>
          <w:szCs w:val="26"/>
        </w:rPr>
        <w:t>)?_</w:t>
      </w:r>
      <w:proofErr w:type="gramEnd"/>
      <w:r w:rsidRPr="004F452A">
        <w:rPr>
          <w:sz w:val="26"/>
          <w:szCs w:val="26"/>
        </w:rPr>
        <w:t>________________________________________</w:t>
      </w:r>
    </w:p>
    <w:p w:rsidR="00674D35" w:rsidRPr="004F452A" w:rsidRDefault="00674D35" w:rsidP="00674D35">
      <w:pPr>
        <w:widowControl w:val="0"/>
        <w:tabs>
          <w:tab w:val="left" w:pos="567"/>
        </w:tabs>
        <w:autoSpaceDE w:val="0"/>
        <w:autoSpaceDN w:val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_______________________________________________________________________</w:t>
      </w:r>
    </w:p>
    <w:p w:rsidR="00674D35" w:rsidRPr="004F452A" w:rsidRDefault="00674D35" w:rsidP="00674D3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 xml:space="preserve">Существуют ли иные варианты достижения поставленных целей (решения проблемы)? Если да, укажите те из </w:t>
      </w:r>
      <w:r w:rsidR="00D80491" w:rsidRPr="004F452A">
        <w:rPr>
          <w:sz w:val="26"/>
          <w:szCs w:val="26"/>
        </w:rPr>
        <w:t>них, которые</w:t>
      </w:r>
      <w:r w:rsidRPr="004F452A">
        <w:rPr>
          <w:sz w:val="26"/>
          <w:szCs w:val="26"/>
        </w:rPr>
        <w:t xml:space="preserve">, по Вашему мнению, были бы менее </w:t>
      </w:r>
      <w:proofErr w:type="spellStart"/>
      <w:r w:rsidRPr="004F452A">
        <w:rPr>
          <w:sz w:val="26"/>
          <w:szCs w:val="26"/>
        </w:rPr>
        <w:t>затратны</w:t>
      </w:r>
      <w:proofErr w:type="spellEnd"/>
      <w:r w:rsidRPr="004F452A">
        <w:rPr>
          <w:sz w:val="26"/>
          <w:szCs w:val="26"/>
        </w:rPr>
        <w:t xml:space="preserve"> (обременительны) для ведения предпринимательской деятельности и/или более эффективны? _______________________________________________</w:t>
      </w:r>
      <w:r w:rsidR="00D80491">
        <w:rPr>
          <w:sz w:val="26"/>
          <w:szCs w:val="26"/>
        </w:rPr>
        <w:t>_____</w:t>
      </w:r>
      <w:r w:rsidRPr="004F452A">
        <w:rPr>
          <w:sz w:val="26"/>
          <w:szCs w:val="26"/>
        </w:rPr>
        <w:t>__</w:t>
      </w:r>
    </w:p>
    <w:p w:rsidR="00674D35" w:rsidRPr="004F452A" w:rsidRDefault="00674D35" w:rsidP="00674D35">
      <w:pPr>
        <w:widowControl w:val="0"/>
        <w:tabs>
          <w:tab w:val="left" w:pos="567"/>
        </w:tabs>
        <w:autoSpaceDE w:val="0"/>
        <w:autoSpaceDN w:val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_______________________________________________________________________</w:t>
      </w:r>
    </w:p>
    <w:p w:rsidR="00674D35" w:rsidRPr="004F452A" w:rsidRDefault="00674D35" w:rsidP="00674D3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Интересы каких субъектов предпринимательской</w:t>
      </w:r>
      <w:r>
        <w:rPr>
          <w:sz w:val="26"/>
          <w:szCs w:val="26"/>
        </w:rPr>
        <w:t>,</w:t>
      </w:r>
      <w:r w:rsidRPr="004F452A">
        <w:rPr>
          <w:sz w:val="26"/>
          <w:szCs w:val="26"/>
        </w:rPr>
        <w:t xml:space="preserve"> инвестиционной</w:t>
      </w:r>
      <w:r>
        <w:rPr>
          <w:sz w:val="26"/>
          <w:szCs w:val="26"/>
        </w:rPr>
        <w:t xml:space="preserve"> и иной экономической</w:t>
      </w:r>
      <w:r w:rsidRPr="004F452A">
        <w:rPr>
          <w:sz w:val="26"/>
          <w:szCs w:val="26"/>
        </w:rPr>
        <w:t xml:space="preserve"> деятельности, по Вашей оценке, могут быть затронуты в связи с принятием проекта муниципального нормативного правового акта (по видам субъектов, по отраслям, по количеству таких субъектов)? __________________________________________</w:t>
      </w:r>
      <w:r>
        <w:rPr>
          <w:sz w:val="26"/>
          <w:szCs w:val="26"/>
        </w:rPr>
        <w:t>________________________</w:t>
      </w:r>
      <w:r w:rsidR="008D5AFF">
        <w:rPr>
          <w:sz w:val="26"/>
          <w:szCs w:val="26"/>
        </w:rPr>
        <w:t>___</w:t>
      </w:r>
      <w:r>
        <w:rPr>
          <w:sz w:val="26"/>
          <w:szCs w:val="26"/>
        </w:rPr>
        <w:t>_</w:t>
      </w:r>
      <w:r w:rsidRPr="004F452A">
        <w:rPr>
          <w:sz w:val="26"/>
          <w:szCs w:val="26"/>
        </w:rPr>
        <w:t>_</w:t>
      </w:r>
    </w:p>
    <w:p w:rsidR="00674D35" w:rsidRPr="004F452A" w:rsidRDefault="00674D35" w:rsidP="00674D35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_______________________________________________________________________</w:t>
      </w:r>
    </w:p>
    <w:p w:rsidR="00674D35" w:rsidRPr="004F452A" w:rsidRDefault="00674D35" w:rsidP="00674D3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Какие, по Вашему мнению, эффекты (полезные, негативные) возможны в случае принятия проекта муниципального нормативного правового акта? ________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249"/>
      </w:tblGrid>
      <w:tr w:rsidR="00674D35" w:rsidRPr="004F452A" w:rsidTr="00151FDF">
        <w:trPr>
          <w:trHeight w:val="139"/>
          <w:jc w:val="center"/>
        </w:trPr>
        <w:tc>
          <w:tcPr>
            <w:tcW w:w="9249" w:type="dxa"/>
          </w:tcPr>
          <w:p w:rsidR="00674D35" w:rsidRPr="004F452A" w:rsidRDefault="00674D35" w:rsidP="00151FD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</w:tbl>
    <w:p w:rsidR="00674D35" w:rsidRPr="004F452A" w:rsidRDefault="00674D35" w:rsidP="00674D35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_______________________________________________________________________</w:t>
      </w:r>
    </w:p>
    <w:p w:rsidR="00674D35" w:rsidRPr="004F452A" w:rsidRDefault="00E62A8D" w:rsidP="00674D35">
      <w:pPr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Содержит ли проект избыточные требования по</w:t>
      </w:r>
      <w:r w:rsidR="00674D35" w:rsidRPr="004F452A">
        <w:rPr>
          <w:sz w:val="26"/>
          <w:szCs w:val="26"/>
        </w:rPr>
        <w:t xml:space="preserve"> подготовке и (или) предоставлению документов, сведений, информации? Если «Да», то укажите какие. _______________________________________________________________________</w:t>
      </w:r>
    </w:p>
    <w:p w:rsidR="00674D35" w:rsidRPr="004F452A" w:rsidRDefault="00674D35" w:rsidP="00674D3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Оцените   издержки</w:t>
      </w:r>
      <w:proofErr w:type="gramStart"/>
      <w:r w:rsidRPr="004F452A">
        <w:rPr>
          <w:sz w:val="26"/>
          <w:szCs w:val="26"/>
        </w:rPr>
        <w:t xml:space="preserve">   (</w:t>
      </w:r>
      <w:proofErr w:type="gramEnd"/>
      <w:r w:rsidRPr="004F452A">
        <w:rPr>
          <w:sz w:val="26"/>
          <w:szCs w:val="26"/>
        </w:rPr>
        <w:t>материальные,   временные,   иные),   возможные  при принятии проекта муниципального нормативного правового акта ____________ ______________________________________________</w:t>
      </w:r>
      <w:r w:rsidR="007172F0">
        <w:rPr>
          <w:sz w:val="26"/>
          <w:szCs w:val="26"/>
        </w:rPr>
        <w:t>_________________________</w:t>
      </w:r>
    </w:p>
    <w:p w:rsidR="00674D35" w:rsidRPr="004F452A" w:rsidRDefault="00674D35" w:rsidP="00674D3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Какие издержки Вы считаете избыточными и почему?</w:t>
      </w:r>
    </w:p>
    <w:p w:rsidR="00674D35" w:rsidRPr="004F452A" w:rsidRDefault="00674D35" w:rsidP="00674D35">
      <w:pPr>
        <w:widowControl w:val="0"/>
        <w:tabs>
          <w:tab w:val="left" w:pos="567"/>
        </w:tabs>
        <w:autoSpaceDE w:val="0"/>
        <w:autoSpaceDN w:val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_______________________________________________________________________</w:t>
      </w:r>
    </w:p>
    <w:p w:rsidR="00674D35" w:rsidRPr="004F452A" w:rsidRDefault="00674D35" w:rsidP="00674D3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 xml:space="preserve">Повлияет ли принятие проекта муниципального нормативного правового акта на </w:t>
      </w:r>
      <w:r w:rsidR="00E62A8D" w:rsidRPr="004F452A">
        <w:rPr>
          <w:sz w:val="26"/>
          <w:szCs w:val="26"/>
        </w:rPr>
        <w:t>конкурентную среду в отрасли</w:t>
      </w:r>
      <w:r w:rsidRPr="004F452A">
        <w:rPr>
          <w:sz w:val="26"/>
          <w:szCs w:val="26"/>
        </w:rPr>
        <w:t xml:space="preserve">?  Если «Да», то каким </w:t>
      </w:r>
      <w:proofErr w:type="gramStart"/>
      <w:r w:rsidRPr="004F452A">
        <w:rPr>
          <w:sz w:val="26"/>
          <w:szCs w:val="26"/>
        </w:rPr>
        <w:t>образом?_</w:t>
      </w:r>
      <w:proofErr w:type="gramEnd"/>
      <w:r w:rsidRPr="004F452A">
        <w:rPr>
          <w:sz w:val="26"/>
          <w:szCs w:val="26"/>
        </w:rPr>
        <w:t>____________ _______________________________________________________________________</w:t>
      </w:r>
    </w:p>
    <w:p w:rsidR="00674D35" w:rsidRPr="004F452A" w:rsidRDefault="00674D35" w:rsidP="00674D3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Необходим ли переходный период для вступления в силу проекта муниципального нормативного правового акта или его отдельных положений? Если "Да", то какой переходный период необходим и почему? _____</w:t>
      </w:r>
      <w:r w:rsidR="00E62A8D">
        <w:rPr>
          <w:sz w:val="26"/>
          <w:szCs w:val="26"/>
        </w:rPr>
        <w:t>____</w:t>
      </w:r>
      <w:r w:rsidRPr="004F452A">
        <w:rPr>
          <w:sz w:val="26"/>
          <w:szCs w:val="26"/>
        </w:rPr>
        <w:t>_____________</w:t>
      </w:r>
    </w:p>
    <w:p w:rsidR="00674D35" w:rsidRPr="004F452A" w:rsidRDefault="00674D35" w:rsidP="00674D35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_______________________________________________________________________</w:t>
      </w:r>
    </w:p>
    <w:p w:rsidR="00674D35" w:rsidRPr="004F452A" w:rsidRDefault="00674D35" w:rsidP="00674D3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Считаете ли Вы положения проекта муниципального нормативного правового акта ясными и однозначными для понимания? Если «Нет», то укажите неоднозначность норм, предлагаемых проектом правового акта_________________ _______________________________________________________________________</w:t>
      </w:r>
    </w:p>
    <w:p w:rsidR="00674D35" w:rsidRPr="007172F0" w:rsidRDefault="00674D35" w:rsidP="007172F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Имеются ли у Вас иные предложения по проекту муниципального нормативного правового акта? Если имеются, то, пожалуйста, изложите их. _______________________________________________________________________</w:t>
      </w:r>
    </w:p>
    <w:p w:rsidR="00674D35" w:rsidRPr="004F452A" w:rsidRDefault="00674D35" w:rsidP="00674D35">
      <w:pPr>
        <w:jc w:val="both"/>
        <w:rPr>
          <w:sz w:val="26"/>
          <w:szCs w:val="26"/>
        </w:rPr>
      </w:pPr>
    </w:p>
    <w:p w:rsidR="00674D35" w:rsidRPr="004F452A" w:rsidRDefault="00674D35" w:rsidP="00674D35">
      <w:pPr>
        <w:widowControl w:val="0"/>
        <w:autoSpaceDE w:val="0"/>
        <w:autoSpaceDN w:val="0"/>
        <w:rPr>
          <w:sz w:val="26"/>
          <w:szCs w:val="26"/>
        </w:rPr>
      </w:pPr>
      <w:r w:rsidRPr="004F452A">
        <w:rPr>
          <w:sz w:val="26"/>
          <w:szCs w:val="26"/>
        </w:rPr>
        <w:t xml:space="preserve">_______________________________   </w:t>
      </w:r>
      <w:r w:rsidRPr="004F452A">
        <w:rPr>
          <w:sz w:val="26"/>
          <w:szCs w:val="26"/>
        </w:rPr>
        <w:tab/>
        <w:t>_______________________________________</w:t>
      </w:r>
    </w:p>
    <w:p w:rsidR="00674D35" w:rsidRPr="004F452A" w:rsidRDefault="00674D35" w:rsidP="00674D35">
      <w:pPr>
        <w:widowControl w:val="0"/>
        <w:autoSpaceDE w:val="0"/>
        <w:autoSpaceDN w:val="0"/>
        <w:ind w:left="709" w:firstLine="709"/>
        <w:rPr>
          <w:sz w:val="22"/>
          <w:szCs w:val="22"/>
        </w:rPr>
      </w:pPr>
      <w:r w:rsidRPr="004F452A">
        <w:rPr>
          <w:sz w:val="22"/>
          <w:szCs w:val="22"/>
        </w:rPr>
        <w:t>(</w:t>
      </w:r>
      <w:proofErr w:type="gramStart"/>
      <w:r w:rsidR="00725706" w:rsidRPr="004F452A">
        <w:rPr>
          <w:sz w:val="22"/>
          <w:szCs w:val="22"/>
        </w:rPr>
        <w:t xml:space="preserve">подпись)  </w:t>
      </w:r>
      <w:r w:rsidRPr="004F452A">
        <w:rPr>
          <w:sz w:val="22"/>
          <w:szCs w:val="22"/>
        </w:rPr>
        <w:t xml:space="preserve"> </w:t>
      </w:r>
      <w:proofErr w:type="gramEnd"/>
      <w:r w:rsidRPr="004F452A">
        <w:rPr>
          <w:sz w:val="22"/>
          <w:szCs w:val="22"/>
        </w:rPr>
        <w:t xml:space="preserve">    </w:t>
      </w:r>
      <w:r w:rsidRPr="004F452A">
        <w:rPr>
          <w:sz w:val="22"/>
          <w:szCs w:val="22"/>
        </w:rPr>
        <w:tab/>
      </w:r>
      <w:r w:rsidRPr="004F452A">
        <w:rPr>
          <w:sz w:val="22"/>
          <w:szCs w:val="22"/>
        </w:rPr>
        <w:tab/>
      </w:r>
      <w:r w:rsidRPr="004F452A">
        <w:rPr>
          <w:sz w:val="22"/>
          <w:szCs w:val="22"/>
        </w:rPr>
        <w:tab/>
      </w:r>
      <w:r w:rsidRPr="004F452A">
        <w:rPr>
          <w:sz w:val="22"/>
          <w:szCs w:val="22"/>
        </w:rPr>
        <w:tab/>
      </w:r>
      <w:r w:rsidR="00725706">
        <w:rPr>
          <w:sz w:val="22"/>
          <w:szCs w:val="22"/>
        </w:rPr>
        <w:tab/>
      </w:r>
      <w:r w:rsidRPr="004F452A">
        <w:rPr>
          <w:sz w:val="22"/>
          <w:szCs w:val="22"/>
        </w:rPr>
        <w:t>(расшифровка подписи)</w:t>
      </w:r>
    </w:p>
    <w:p w:rsidR="00674D35" w:rsidRPr="004F452A" w:rsidRDefault="00674D35" w:rsidP="00674D35">
      <w:pPr>
        <w:widowControl w:val="0"/>
        <w:autoSpaceDE w:val="0"/>
        <w:autoSpaceDN w:val="0"/>
        <w:rPr>
          <w:sz w:val="26"/>
          <w:szCs w:val="26"/>
        </w:rPr>
      </w:pPr>
    </w:p>
    <w:p w:rsidR="00674D35" w:rsidRPr="004F452A" w:rsidRDefault="00674D35" w:rsidP="00674D35">
      <w:pPr>
        <w:widowControl w:val="0"/>
        <w:autoSpaceDE w:val="0"/>
        <w:autoSpaceDN w:val="0"/>
        <w:rPr>
          <w:sz w:val="26"/>
          <w:szCs w:val="26"/>
        </w:rPr>
      </w:pPr>
      <w:r w:rsidRPr="004F452A">
        <w:rPr>
          <w:sz w:val="26"/>
          <w:szCs w:val="26"/>
        </w:rPr>
        <w:t>_____________________________</w:t>
      </w:r>
    </w:p>
    <w:p w:rsidR="00674D35" w:rsidRPr="004F452A" w:rsidRDefault="00674D35" w:rsidP="00674D35">
      <w:pPr>
        <w:widowControl w:val="0"/>
        <w:autoSpaceDE w:val="0"/>
        <w:autoSpaceDN w:val="0"/>
        <w:rPr>
          <w:sz w:val="22"/>
          <w:szCs w:val="22"/>
        </w:rPr>
      </w:pPr>
      <w:r w:rsidRPr="004F452A">
        <w:rPr>
          <w:sz w:val="22"/>
          <w:szCs w:val="22"/>
        </w:rPr>
        <w:t xml:space="preserve">                        (дата)</w:t>
      </w:r>
    </w:p>
    <w:p w:rsidR="00674D35" w:rsidRDefault="00674D35"/>
    <w:sectPr w:rsidR="00674D35" w:rsidSect="008F675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33A" w:rsidRDefault="00A9533A" w:rsidP="00A9533A">
      <w:r>
        <w:separator/>
      </w:r>
    </w:p>
  </w:endnote>
  <w:endnote w:type="continuationSeparator" w:id="0">
    <w:p w:rsidR="00A9533A" w:rsidRDefault="00A9533A" w:rsidP="00A9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33A" w:rsidRDefault="00A9533A" w:rsidP="00A9533A">
      <w:r>
        <w:separator/>
      </w:r>
    </w:p>
  </w:footnote>
  <w:footnote w:type="continuationSeparator" w:id="0">
    <w:p w:rsidR="00A9533A" w:rsidRDefault="00A9533A" w:rsidP="00A9533A">
      <w:r>
        <w:continuationSeparator/>
      </w:r>
    </w:p>
  </w:footnote>
  <w:footnote w:id="1">
    <w:p w:rsidR="00A9533A" w:rsidRDefault="00A9533A" w:rsidP="00A9533A">
      <w:pPr>
        <w:pStyle w:val="a3"/>
      </w:pPr>
    </w:p>
  </w:footnote>
  <w:footnote w:id="2">
    <w:p w:rsidR="00A9533A" w:rsidRDefault="00A9533A" w:rsidP="00A9533A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3A"/>
    <w:rsid w:val="000A7D88"/>
    <w:rsid w:val="000D0D32"/>
    <w:rsid w:val="000D79A0"/>
    <w:rsid w:val="000E1AAD"/>
    <w:rsid w:val="001903B2"/>
    <w:rsid w:val="001B2724"/>
    <w:rsid w:val="003775E7"/>
    <w:rsid w:val="00422017"/>
    <w:rsid w:val="004F6276"/>
    <w:rsid w:val="00515A36"/>
    <w:rsid w:val="005224C3"/>
    <w:rsid w:val="005609F2"/>
    <w:rsid w:val="00591BC5"/>
    <w:rsid w:val="00674D35"/>
    <w:rsid w:val="006F050F"/>
    <w:rsid w:val="00701DED"/>
    <w:rsid w:val="007172F0"/>
    <w:rsid w:val="00725706"/>
    <w:rsid w:val="008531B1"/>
    <w:rsid w:val="00874451"/>
    <w:rsid w:val="008D5AFF"/>
    <w:rsid w:val="008E56C7"/>
    <w:rsid w:val="008F675E"/>
    <w:rsid w:val="00904260"/>
    <w:rsid w:val="009B7B84"/>
    <w:rsid w:val="00A3551C"/>
    <w:rsid w:val="00A9533A"/>
    <w:rsid w:val="00AD6768"/>
    <w:rsid w:val="00AE10C8"/>
    <w:rsid w:val="00BC1D0A"/>
    <w:rsid w:val="00D0770E"/>
    <w:rsid w:val="00D219C0"/>
    <w:rsid w:val="00D41E55"/>
    <w:rsid w:val="00D80491"/>
    <w:rsid w:val="00DB6ADD"/>
    <w:rsid w:val="00E0471B"/>
    <w:rsid w:val="00E62A8D"/>
    <w:rsid w:val="00FE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F9758-E485-45D3-BB17-DBBCA933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9533A"/>
    <w:rPr>
      <w:rFonts w:eastAsia="MS Mincho"/>
      <w:sz w:val="20"/>
      <w:szCs w:val="20"/>
      <w:lang w:eastAsia="ja-JP"/>
    </w:rPr>
  </w:style>
  <w:style w:type="character" w:customStyle="1" w:styleId="a4">
    <w:name w:val="Текст сноски Знак"/>
    <w:basedOn w:val="a0"/>
    <w:link w:val="a3"/>
    <w:rsid w:val="00A9533A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5">
    <w:name w:val="footnote reference"/>
    <w:rsid w:val="00A9533A"/>
    <w:rPr>
      <w:vertAlign w:val="superscript"/>
    </w:rPr>
  </w:style>
  <w:style w:type="paragraph" w:customStyle="1" w:styleId="ConsPlusNonformat">
    <w:name w:val="ConsPlusNonformat"/>
    <w:uiPriority w:val="99"/>
    <w:qFormat/>
    <w:rsid w:val="00422017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consplusnormal">
    <w:name w:val="consplusnormal"/>
    <w:basedOn w:val="a"/>
    <w:rsid w:val="00422017"/>
    <w:pPr>
      <w:spacing w:before="100" w:beforeAutospacing="1" w:after="100" w:afterAutospacing="1"/>
    </w:pPr>
  </w:style>
  <w:style w:type="paragraph" w:customStyle="1" w:styleId="ConsPlusNormal0">
    <w:name w:val="ConsPlusNormal"/>
    <w:rsid w:val="004220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62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62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Щипакова Ольга Владиславовна</dc:creator>
  <cp:keywords/>
  <dc:description/>
  <cp:lastModifiedBy>Старостин Алексей Юрьевич</cp:lastModifiedBy>
  <cp:revision>8</cp:revision>
  <cp:lastPrinted>2025-07-25T08:04:00Z</cp:lastPrinted>
  <dcterms:created xsi:type="dcterms:W3CDTF">2025-07-24T15:06:00Z</dcterms:created>
  <dcterms:modified xsi:type="dcterms:W3CDTF">2025-07-25T10:03:00Z</dcterms:modified>
</cp:coreProperties>
</file>