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2" w:rsidRPr="006E0192" w:rsidRDefault="006E0192" w:rsidP="006E019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019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Муниципальное образование «Приморский муниципальный район»</w:t>
      </w:r>
    </w:p>
    <w:p w:rsidR="006E0192" w:rsidRPr="006E0192" w:rsidRDefault="006E0192" w:rsidP="006E019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019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Собрание депутатов пятого  созыва</w:t>
      </w:r>
    </w:p>
    <w:p w:rsidR="006E0192" w:rsidRPr="006E0192" w:rsidRDefault="006E0192" w:rsidP="006E019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Тридцать шестая</w:t>
      </w:r>
      <w:r w:rsidRPr="006E019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очередная сессия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keepNext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6E019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РЕШЕНИЕ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4"/>
          <w:lang w:eastAsia="ru-RU"/>
        </w:rPr>
        <w:t>15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 xml:space="preserve"> февраля  201</w:t>
      </w:r>
      <w:r>
        <w:rPr>
          <w:rFonts w:ascii="Times New Roman" w:eastAsia="Andale Sans UI" w:hAnsi="Times New Roman"/>
          <w:kern w:val="2"/>
          <w:sz w:val="28"/>
          <w:szCs w:val="24"/>
          <w:lang w:eastAsia="ru-RU"/>
        </w:rPr>
        <w:t>8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 xml:space="preserve"> г.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  <w:t xml:space="preserve">       №</w:t>
      </w:r>
      <w:r w:rsidR="00292EA1">
        <w:rPr>
          <w:rFonts w:ascii="Times New Roman" w:eastAsia="Andale Sans UI" w:hAnsi="Times New Roman"/>
          <w:kern w:val="2"/>
          <w:sz w:val="28"/>
          <w:szCs w:val="24"/>
          <w:lang w:eastAsia="ru-RU"/>
        </w:rPr>
        <w:t xml:space="preserve"> 446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 xml:space="preserve"> 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spacing w:after="0" w:line="240" w:lineRule="auto"/>
        <w:contextualSpacing/>
        <w:jc w:val="center"/>
        <w:outlineLvl w:val="5"/>
        <w:rPr>
          <w:rFonts w:ascii="Times New Roman" w:eastAsia="Andale Sans UI" w:hAnsi="Times New Roman"/>
          <w:b/>
          <w:bCs/>
          <w:kern w:val="2"/>
          <w:sz w:val="28"/>
          <w:szCs w:val="24"/>
          <w:lang w:eastAsia="ru-RU"/>
        </w:rPr>
      </w:pPr>
      <w:r w:rsidRPr="006E0192">
        <w:rPr>
          <w:rFonts w:ascii="Times New Roman" w:eastAsia="Andale Sans UI" w:hAnsi="Times New Roman"/>
          <w:b/>
          <w:bCs/>
          <w:kern w:val="2"/>
          <w:sz w:val="28"/>
          <w:szCs w:val="24"/>
          <w:lang w:eastAsia="ru-RU"/>
        </w:rPr>
        <w:t>Об отчете о деятельности комиссии по</w:t>
      </w:r>
      <w:r w:rsidRPr="006E019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6E0192">
        <w:rPr>
          <w:rFonts w:ascii="Verdana" w:eastAsia="Times New Roman" w:hAnsi="Verdana"/>
          <w:b/>
          <w:bCs/>
          <w:color w:val="052635"/>
          <w:sz w:val="15"/>
          <w:szCs w:val="15"/>
          <w:lang w:eastAsia="ru-RU"/>
        </w:rPr>
        <w:t xml:space="preserve">  </w:t>
      </w:r>
      <w:r w:rsidRPr="006E0192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бюджету, налогам, экономике и собственности </w:t>
      </w:r>
      <w:r w:rsidRPr="006E0192">
        <w:rPr>
          <w:rFonts w:ascii="Times New Roman" w:eastAsia="Andale Sans UI" w:hAnsi="Times New Roman"/>
          <w:b/>
          <w:bCs/>
          <w:kern w:val="2"/>
          <w:sz w:val="28"/>
          <w:szCs w:val="24"/>
          <w:lang w:eastAsia="ru-RU"/>
        </w:rPr>
        <w:t>Собрания  депутатов  муниципального  образования  «Приморский  муниципальный  район» за 201</w:t>
      </w:r>
      <w:r>
        <w:rPr>
          <w:rFonts w:ascii="Times New Roman" w:eastAsia="Andale Sans UI" w:hAnsi="Times New Roman"/>
          <w:b/>
          <w:bCs/>
          <w:kern w:val="2"/>
          <w:sz w:val="28"/>
          <w:szCs w:val="24"/>
          <w:lang w:eastAsia="ru-RU"/>
        </w:rPr>
        <w:t>7</w:t>
      </w:r>
      <w:r w:rsidRPr="006E0192">
        <w:rPr>
          <w:rFonts w:ascii="Times New Roman" w:eastAsia="Andale Sans UI" w:hAnsi="Times New Roman"/>
          <w:b/>
          <w:bCs/>
          <w:kern w:val="2"/>
          <w:sz w:val="28"/>
          <w:szCs w:val="24"/>
          <w:lang w:eastAsia="ru-RU"/>
        </w:rPr>
        <w:t xml:space="preserve"> год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ab/>
        <w:t xml:space="preserve">Заслушав  отчет председателя постоянной комиссии </w:t>
      </w:r>
      <w:r w:rsidRPr="006E019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</w:t>
      </w:r>
      <w:r w:rsidRPr="006E0192">
        <w:rPr>
          <w:rFonts w:ascii="Times New Roman" w:eastAsia="Times New Roman" w:hAnsi="Times New Roman"/>
          <w:sz w:val="28"/>
          <w:szCs w:val="28"/>
          <w:lang w:eastAsia="ar-SA"/>
        </w:rPr>
        <w:t>бюджету, налогам, экономике и собственности</w:t>
      </w:r>
      <w:r w:rsidRPr="006E019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о деятельности 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комиссии по</w:t>
      </w:r>
      <w:r w:rsidRPr="006E019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6E0192">
        <w:rPr>
          <w:rFonts w:ascii="Verdana" w:hAnsi="Verdana"/>
          <w:color w:val="052635"/>
          <w:sz w:val="15"/>
          <w:szCs w:val="15"/>
          <w:lang w:eastAsia="ru-RU"/>
        </w:rPr>
        <w:t xml:space="preserve">  </w:t>
      </w:r>
      <w:r w:rsidRPr="006E01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бюджету, налогам, экономике и собственности 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Собрания  депутатов  муниципального  образования  «Приморский  муниципальный  район»</w:t>
      </w:r>
      <w:r w:rsidRPr="006E019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за 201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</w:t>
      </w:r>
      <w:r w:rsidRPr="006E019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год</w:t>
      </w: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,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</w:pPr>
      <w:r w:rsidRPr="006E0192"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  <w:t xml:space="preserve">Собрание депутатов  </w:t>
      </w:r>
      <w:proofErr w:type="gramStart"/>
      <w:r w:rsidRPr="006E0192"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  <w:t>Р</w:t>
      </w:r>
      <w:proofErr w:type="gramEnd"/>
      <w:r w:rsidRPr="006E0192">
        <w:rPr>
          <w:rFonts w:ascii="Times New Roman" w:eastAsia="Andale Sans UI" w:hAnsi="Times New Roman"/>
          <w:b/>
          <w:kern w:val="2"/>
          <w:sz w:val="28"/>
          <w:szCs w:val="24"/>
          <w:lang w:eastAsia="ru-RU"/>
        </w:rPr>
        <w:t xml:space="preserve"> Е Ш А Е Т:</w:t>
      </w:r>
    </w:p>
    <w:p w:rsidR="006E0192" w:rsidRPr="006E0192" w:rsidRDefault="006E0192" w:rsidP="006E019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</w:p>
    <w:p w:rsidR="006E0192" w:rsidRPr="006E0192" w:rsidRDefault="006E0192" w:rsidP="006E01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 xml:space="preserve">Отчет  принять  к сведению. </w:t>
      </w:r>
    </w:p>
    <w:p w:rsidR="006E0192" w:rsidRPr="006E0192" w:rsidRDefault="006E0192" w:rsidP="006E01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6E0192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    </w:t>
      </w:r>
    </w:p>
    <w:p w:rsidR="006E0192" w:rsidRPr="006E0192" w:rsidRDefault="006E0192" w:rsidP="006E01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6E0192" w:rsidRPr="006E0192" w:rsidRDefault="006E0192" w:rsidP="006E0192">
      <w:pPr>
        <w:rPr>
          <w:rFonts w:ascii="Times New Roman" w:eastAsia="Andale Sans UI" w:hAnsi="Times New Roman"/>
          <w:kern w:val="2"/>
          <w:sz w:val="28"/>
          <w:szCs w:val="24"/>
          <w:lang w:eastAsia="ru-RU"/>
        </w:rPr>
      </w:pPr>
      <w:r w:rsidRPr="006E0192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Председатель  Собрания   депутатов                                                  А.Н. Авилов</w:t>
      </w:r>
    </w:p>
    <w:p w:rsidR="006E0192" w:rsidRPr="006E0192" w:rsidRDefault="006E0192" w:rsidP="006E0192"/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Pr="006E0192" w:rsidRDefault="006E0192" w:rsidP="006E019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192" w:rsidRDefault="006E0192" w:rsidP="006E0192">
      <w:pPr>
        <w:rPr>
          <w:rFonts w:ascii="Times New Roman" w:hAnsi="Times New Roman"/>
          <w:sz w:val="24"/>
          <w:szCs w:val="24"/>
        </w:rPr>
      </w:pPr>
    </w:p>
    <w:p w:rsidR="002D4875" w:rsidRPr="008D22BC" w:rsidRDefault="002D4875" w:rsidP="004545A8">
      <w:pPr>
        <w:autoSpaceDE w:val="0"/>
        <w:spacing w:after="0" w:line="240" w:lineRule="auto"/>
        <w:ind w:left="4649"/>
        <w:rPr>
          <w:rFonts w:ascii="Times New Roman" w:hAnsi="Times New Roman"/>
          <w:sz w:val="24"/>
          <w:szCs w:val="24"/>
        </w:rPr>
      </w:pPr>
      <w:r w:rsidRPr="008D22BC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р</w:t>
      </w:r>
      <w:r w:rsidRPr="008D22BC">
        <w:rPr>
          <w:rFonts w:ascii="Times New Roman" w:hAnsi="Times New Roman"/>
          <w:sz w:val="24"/>
          <w:szCs w:val="24"/>
        </w:rPr>
        <w:t>ешению  Собрания  депутатов                                            МО «Приморский муниципальный  район»                                  №</w:t>
      </w:r>
      <w:r w:rsidR="00D34B03">
        <w:rPr>
          <w:rFonts w:ascii="Times New Roman" w:hAnsi="Times New Roman"/>
          <w:sz w:val="24"/>
          <w:szCs w:val="24"/>
        </w:rPr>
        <w:t xml:space="preserve"> 446</w:t>
      </w:r>
      <w:r w:rsidRPr="008D22BC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8D22BC">
        <w:rPr>
          <w:rFonts w:ascii="Times New Roman" w:hAnsi="Times New Roman"/>
          <w:sz w:val="24"/>
          <w:szCs w:val="24"/>
        </w:rPr>
        <w:t xml:space="preserve"> февраля 201</w:t>
      </w:r>
      <w:r>
        <w:rPr>
          <w:rFonts w:ascii="Times New Roman" w:hAnsi="Times New Roman"/>
          <w:sz w:val="24"/>
          <w:szCs w:val="24"/>
        </w:rPr>
        <w:t>8</w:t>
      </w:r>
      <w:r w:rsidRPr="008D22BC">
        <w:rPr>
          <w:rFonts w:ascii="Times New Roman" w:hAnsi="Times New Roman"/>
          <w:sz w:val="24"/>
          <w:szCs w:val="24"/>
        </w:rPr>
        <w:t xml:space="preserve"> г.  </w:t>
      </w:r>
    </w:p>
    <w:p w:rsidR="002D4875" w:rsidRPr="008D22BC" w:rsidRDefault="002D4875" w:rsidP="002D4875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2D4875" w:rsidRDefault="002D4875" w:rsidP="002D4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8D22BC">
        <w:rPr>
          <w:rFonts w:ascii="Times New Roman" w:eastAsia="Times New Roman" w:hAnsi="Times New Roman"/>
          <w:sz w:val="28"/>
          <w:szCs w:val="28"/>
          <w:lang w:eastAsia="ar-SA"/>
        </w:rPr>
        <w:t xml:space="preserve">Отчет </w:t>
      </w:r>
    </w:p>
    <w:p w:rsidR="002D4875" w:rsidRDefault="002D4875" w:rsidP="002D4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22BC">
        <w:rPr>
          <w:rFonts w:ascii="Times New Roman" w:eastAsia="Times New Roman" w:hAnsi="Times New Roman"/>
          <w:sz w:val="28"/>
          <w:szCs w:val="28"/>
          <w:lang w:eastAsia="ar-SA"/>
        </w:rPr>
        <w:t xml:space="preserve">о работе постоянной комиссии по бюджету, налогам, </w:t>
      </w:r>
    </w:p>
    <w:p w:rsidR="002D4875" w:rsidRPr="008D22BC" w:rsidRDefault="002D4875" w:rsidP="002D4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22BC">
        <w:rPr>
          <w:rFonts w:ascii="Times New Roman" w:eastAsia="Times New Roman" w:hAnsi="Times New Roman"/>
          <w:sz w:val="28"/>
          <w:szCs w:val="28"/>
          <w:lang w:eastAsia="ar-SA"/>
        </w:rPr>
        <w:t>экономике и собственности за 201</w:t>
      </w:r>
      <w:r w:rsidR="004545A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D22B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2D4875" w:rsidRDefault="002D4875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2CA2" w:rsidRDefault="00212CA2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 отчетный период количественный состав комиссии сократился на одного человека в связи с досрочным сложением полномочий депутата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Рашевой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Ф.О</w:t>
      </w:r>
      <w:r w:rsidRPr="00212CA2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proofErr w:type="spellStart"/>
      <w:r w:rsidRPr="00212CA2">
        <w:rPr>
          <w:rFonts w:ascii="Times New Roman" w:eastAsia="Times New Roman" w:hAnsi="Times New Roman"/>
          <w:sz w:val="28"/>
          <w:szCs w:val="28"/>
          <w:lang w:eastAsia="ar-SA"/>
        </w:rPr>
        <w:t>реш</w:t>
      </w:r>
      <w:proofErr w:type="spellEnd"/>
      <w:r w:rsidRPr="00212CA2">
        <w:rPr>
          <w:rFonts w:ascii="Times New Roman" w:eastAsia="Times New Roman" w:hAnsi="Times New Roman"/>
          <w:sz w:val="28"/>
          <w:szCs w:val="28"/>
          <w:lang w:eastAsia="ar-SA"/>
        </w:rPr>
        <w:t>. от 26.10.2017 г. № 403).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Утвержденный состав комиссии по бюджету, налогам, экономике и собственности представлен 12 депутатами Собрания депутатов.</w:t>
      </w:r>
    </w:p>
    <w:p w:rsidR="00212CA2" w:rsidRDefault="00212CA2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своей деятельности комиссия руководствовалась Уставом МО «Приморский муниципальный район»,  Регламентом Собрания депутатов МО «Приморский муниципальный район», планом работы комиссии по бюджету, налогам, экономике и собственности на 2</w:t>
      </w:r>
      <w:r w:rsidR="004545A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17 год</w:t>
      </w:r>
      <w:r w:rsidRPr="00212CA2">
        <w:t xml:space="preserve"> </w:t>
      </w:r>
      <w:r w:rsidRPr="00212CA2">
        <w:rPr>
          <w:rFonts w:ascii="Times New Roman" w:eastAsia="Times New Roman" w:hAnsi="Times New Roman"/>
          <w:sz w:val="28"/>
          <w:szCs w:val="28"/>
          <w:lang w:eastAsia="ar-SA"/>
        </w:rPr>
        <w:t>и другими действующими законодательными актами.</w:t>
      </w:r>
    </w:p>
    <w:p w:rsidR="00212CA2" w:rsidRDefault="00212CA2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Заседания комиссии проводились по графику с приглашением заместителей главы местной администрации, начальников отделов администрации МО «Приморский муниципальный район» и т.д. </w:t>
      </w:r>
    </w:p>
    <w:p w:rsidR="00212CA2" w:rsidRPr="00212CA2" w:rsidRDefault="00212CA2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2CA2">
        <w:rPr>
          <w:rFonts w:ascii="Times New Roman" w:eastAsia="Times New Roman" w:hAnsi="Times New Roman"/>
          <w:sz w:val="28"/>
          <w:szCs w:val="28"/>
          <w:lang w:eastAsia="ar-SA"/>
        </w:rPr>
        <w:t xml:space="preserve">Заседания и сессии  депутатами-членами комиссии посещались регулярно, без пропусков по неуважительной причине. </w:t>
      </w:r>
    </w:p>
    <w:p w:rsidR="0058138A" w:rsidRPr="0058138A" w:rsidRDefault="0058138A" w:rsidP="005813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постоянной депутатской комиссией по бюджету, налогам, экономике и собственности проведено </w:t>
      </w:r>
      <w:r w:rsidR="00B36823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заседани</w:t>
      </w:r>
      <w:r w:rsidR="00B3682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(из них </w:t>
      </w:r>
      <w:r w:rsidR="00B3682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совместно с другими депутатскими комиссиями), на которых рассмотрено 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111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вопросов.</w:t>
      </w:r>
    </w:p>
    <w:p w:rsidR="0058138A" w:rsidRPr="0058138A" w:rsidRDefault="0058138A" w:rsidP="005813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В течение 201</w:t>
      </w:r>
      <w:r w:rsidR="003F553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даны заключения и вынесены на рассмотрение сессии 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 xml:space="preserve"> по которым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 xml:space="preserve">были 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принят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8138A" w:rsidRDefault="0058138A" w:rsidP="005813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Главным направлением деятельности постоянной депутатской комиссии по бюджету, налогам, экономике и собственности является работа с бюджетом района. Ежегодно комиссия в пределах своей компетенции рассматривает проект бюджета на предстоящий финансовый год. За 201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основной финансовый документ района 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раз вносились изменения и дополнения. В результате рассмотрения данных изменений депутатами были утверждены доходная и расходная части бюджета, источники финансирования его дефицита и другие вопросы, связанные с бюджетом МО «Приморский муниципальный район» на 201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D11ED7">
        <w:rPr>
          <w:rFonts w:ascii="Times New Roman" w:eastAsia="Times New Roman" w:hAnsi="Times New Roman"/>
          <w:sz w:val="28"/>
          <w:szCs w:val="28"/>
          <w:lang w:eastAsia="ar-SA"/>
        </w:rPr>
        <w:t>8-2019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годов. </w:t>
      </w:r>
    </w:p>
    <w:p w:rsidR="0058138A" w:rsidRPr="0058138A" w:rsidRDefault="0058138A" w:rsidP="005813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На заседаниях комиссии при рассмотрении вопросов о корректировках бюджета в обязательном порядке принимали участие представители финансового управления. Это 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>говорит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о 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>непрерывном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</w:t>
      </w:r>
      <w:r w:rsidR="00F63FC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>эффективност</w:t>
      </w:r>
      <w:r w:rsidR="00F63FC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BB333B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бюджетных расходов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со стороны депутатов и о тесном деловом контакте комиссии с органами местной администрации.</w:t>
      </w:r>
    </w:p>
    <w:p w:rsidR="0058138A" w:rsidRPr="0058138A" w:rsidRDefault="0058138A" w:rsidP="005813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декабре комиссией по бюджету, налогам, экономике и собственности был рассмотрен проект решения «О бюджете муниципального образования «Приморский муниципальный район» на 201</w:t>
      </w:r>
      <w:r w:rsidR="00F63F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63FC8">
        <w:rPr>
          <w:rFonts w:ascii="Times New Roman" w:eastAsia="Times New Roman" w:hAnsi="Times New Roman"/>
          <w:sz w:val="28"/>
          <w:szCs w:val="28"/>
          <w:lang w:eastAsia="ar-SA"/>
        </w:rPr>
        <w:t xml:space="preserve"> и плановый период 2019-2020 годов</w:t>
      </w:r>
      <w:r w:rsidRPr="0058138A">
        <w:rPr>
          <w:rFonts w:ascii="Times New Roman" w:eastAsia="Times New Roman" w:hAnsi="Times New Roman"/>
          <w:sz w:val="28"/>
          <w:szCs w:val="28"/>
          <w:lang w:eastAsia="ar-SA"/>
        </w:rPr>
        <w:t>». По результатам рассмотрения комиссия одобрила и рекомендовала Собранию депутатов принять решение.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За отчетный период комиссия рассмотрела ряд отчетов: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1) Отчет об исполнении Прогнозного плана приватизации муниципального имущества 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год;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2) Отчет об исполнении бюджета МО «Приморский муниципальный район»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год;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3) Ежеквартальные отчеты об исполнении бюджета.</w:t>
      </w:r>
    </w:p>
    <w:p w:rsidR="004C09B6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Кроме этого, комиссией была проделана совместная работа с администрацией района по совершенствованию муниципальных правовых актов</w:t>
      </w:r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 xml:space="preserve">: дважды вносились изменения </w:t>
      </w: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 xml:space="preserve">и дополнения в решение Собрания депутатов МО «Приморский муниципальный район» от 20 марта 2008 года № 217 «О </w:t>
      </w:r>
      <w:proofErr w:type="gramStart"/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>Положении</w:t>
      </w:r>
      <w:proofErr w:type="gramEnd"/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 xml:space="preserve"> о бюджетном устройстве и бюджетном процессе в муниципальном образовании «Приморский муниципальный район», а также были внесены изменения в решение Собрания депутатов МО «Приморский муниципальный район» от 11 октября 2005 года № 69 «О едином налоге на вмененный доход для отдельных видов деятельности».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Комиссией были рассмотрены и другие вопросы, впоследствии принятые на сессиях Собрания депутатов: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>О прогнозном плане приватизации муниципального имущества на 2017 год и плановый период 2018-2019 годы.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4C09B6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Мирового соглашения об условиях реструктуризации</w:t>
      </w:r>
      <w:r w:rsidR="00320384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задолженности муниципального образования «Приморский муниципальный район».</w:t>
      </w:r>
    </w:p>
    <w:p w:rsidR="00F63FC8" w:rsidRDefault="001529F9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2742">
        <w:rPr>
          <w:rFonts w:ascii="Times New Roman" w:hAnsi="Times New Roman"/>
          <w:sz w:val="28"/>
          <w:szCs w:val="28"/>
        </w:rPr>
        <w:t xml:space="preserve">В работе комиссии уделялось внимание вопросам рационального использования муниципальной собственности. 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комиссия рассмотрела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перечня</w:t>
      </w:r>
      <w:r w:rsidRPr="00AC2742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объектов муниципальной собственности  муниципального образования «Приморский муниципальный район», передаваемых в собственность 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>Заостровское</w:t>
      </w:r>
      <w:proofErr w:type="spellEnd"/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29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529F9">
        <w:rPr>
          <w:rFonts w:ascii="Times New Roman" w:eastAsia="Times New Roman" w:hAnsi="Times New Roman"/>
          <w:sz w:val="28"/>
          <w:szCs w:val="28"/>
          <w:lang w:eastAsia="ru-RU"/>
        </w:rPr>
        <w:t>МО «Островное»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C2742">
        <w:rPr>
          <w:rFonts w:ascii="Times New Roman" w:eastAsia="Times New Roman" w:hAnsi="Times New Roman"/>
          <w:sz w:val="28"/>
          <w:szCs w:val="28"/>
          <w:lang w:eastAsia="ar-SA"/>
        </w:rPr>
        <w:t>МО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Боброво-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Лявленское</w:t>
      </w:r>
      <w:proofErr w:type="spellEnd"/>
      <w:r w:rsidRPr="00AC2742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 w:rsid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вопрос о</w:t>
      </w:r>
      <w:r w:rsidRPr="00AC27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согласовании перечня объектов муниципальной собственности </w:t>
      </w:r>
      <w:r w:rsidR="00E16D43" w:rsidRPr="00E16D43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E16D43" w:rsidRPr="00E16D43">
        <w:rPr>
          <w:rFonts w:ascii="Times New Roman" w:eastAsia="Times New Roman" w:hAnsi="Times New Roman"/>
          <w:sz w:val="28"/>
          <w:szCs w:val="28"/>
          <w:lang w:eastAsia="ru-RU"/>
        </w:rPr>
        <w:t>Лисестровское</w:t>
      </w:r>
      <w:proofErr w:type="spellEnd"/>
      <w:r w:rsidR="00E16D43" w:rsidRPr="00E16D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C2742">
        <w:rPr>
          <w:rFonts w:ascii="Times New Roman" w:eastAsia="Times New Roman" w:hAnsi="Times New Roman"/>
          <w:sz w:val="28"/>
          <w:szCs w:val="28"/>
          <w:lang w:eastAsia="ru-RU"/>
        </w:rPr>
        <w:t>, передаваемых в собственность муниципального образования «Приморский муниципальный район»</w:t>
      </w:r>
      <w:r w:rsidR="00E16D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9F9" w:rsidRPr="001529F9" w:rsidRDefault="001529F9" w:rsidP="001529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29F9">
        <w:rPr>
          <w:rFonts w:ascii="Times New Roman" w:eastAsia="Times New Roman" w:hAnsi="Times New Roman"/>
          <w:sz w:val="28"/>
          <w:szCs w:val="28"/>
          <w:lang w:eastAsia="ar-SA"/>
        </w:rPr>
        <w:t>В порядке контроля в соответствии с утвержденным планом работы были заслушаны сообщения:</w:t>
      </w:r>
    </w:p>
    <w:p w:rsidR="00F63FC8" w:rsidRPr="00F63FC8" w:rsidRDefault="00F63FC8" w:rsidP="00F63F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3FC8">
        <w:rPr>
          <w:rFonts w:ascii="Times New Roman" w:eastAsia="Times New Roman" w:hAnsi="Times New Roman"/>
          <w:sz w:val="28"/>
          <w:szCs w:val="28"/>
          <w:lang w:eastAsia="ar-SA"/>
        </w:rPr>
        <w:t>1. О доходах от оказания  платных услуг МБУ «Приморский архив» в 2016 году.</w:t>
      </w:r>
    </w:p>
    <w:p w:rsidR="00F63FC8" w:rsidRPr="00F63FC8" w:rsidRDefault="00F63FC8" w:rsidP="00F63F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3FC8">
        <w:rPr>
          <w:rFonts w:ascii="Times New Roman" w:eastAsia="Times New Roman" w:hAnsi="Times New Roman"/>
          <w:sz w:val="28"/>
          <w:szCs w:val="28"/>
          <w:lang w:eastAsia="ar-SA"/>
        </w:rPr>
        <w:t>2. О реализации муниципальной программы «Развитие инфраструктуры Соловецкого архипелага на 2014-2019 годы».</w:t>
      </w:r>
    </w:p>
    <w:p w:rsidR="00F63FC8" w:rsidRDefault="00F63FC8" w:rsidP="00F63F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3FC8">
        <w:rPr>
          <w:rFonts w:ascii="Times New Roman" w:eastAsia="Times New Roman" w:hAnsi="Times New Roman"/>
          <w:sz w:val="28"/>
          <w:szCs w:val="28"/>
          <w:lang w:eastAsia="ar-SA"/>
        </w:rPr>
        <w:t xml:space="preserve">3. О реализации мероприятия «Поддержка малых форм хозяйствования» в  рамках муниципальной программы  «Экономическое </w:t>
      </w:r>
      <w:r w:rsidRPr="00F63FC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развитие и инвестиционная деятельность в муниципальном образовании "Приморский муниципальный район» на 2014 - 2020 годы».</w:t>
      </w:r>
    </w:p>
    <w:p w:rsidR="00F63FC8" w:rsidRPr="00F63FC8" w:rsidRDefault="00F63FC8" w:rsidP="00F63FC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F63FC8">
        <w:rPr>
          <w:rFonts w:ascii="Times New Roman" w:eastAsia="Times New Roman" w:hAnsi="Times New Roman"/>
          <w:sz w:val="28"/>
          <w:szCs w:val="28"/>
          <w:lang w:eastAsia="ar-SA"/>
        </w:rPr>
        <w:t>О совершенствовании материально-технических ресурсов учреждений культуры, как факторе повышения качества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16D43" w:rsidRDefault="00E16D43" w:rsidP="00E16D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5563A6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49D">
        <w:rPr>
          <w:rFonts w:ascii="Times New Roman" w:eastAsia="Times New Roman" w:hAnsi="Times New Roman"/>
          <w:sz w:val="28"/>
          <w:szCs w:val="28"/>
          <w:lang w:eastAsia="ar-SA"/>
        </w:rPr>
        <w:t>по бюджету, налогам, экономике и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3A6">
        <w:rPr>
          <w:rFonts w:ascii="Times New Roman" w:eastAsia="Times New Roman" w:hAnsi="Times New Roman"/>
          <w:sz w:val="28"/>
          <w:szCs w:val="28"/>
          <w:lang w:eastAsia="ru-RU"/>
        </w:rPr>
        <w:t>осуществлялась при постоянном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взаимодействии с контрольно-сче</w:t>
      </w:r>
      <w:r w:rsidRPr="005563A6">
        <w:rPr>
          <w:rFonts w:ascii="Times New Roman" w:eastAsia="Times New Roman" w:hAnsi="Times New Roman"/>
          <w:sz w:val="28"/>
          <w:szCs w:val="28"/>
          <w:lang w:eastAsia="ru-RU"/>
        </w:rPr>
        <w:t xml:space="preserve">тной палатой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«Приморский муниципальный район». Все проекты решений</w:t>
      </w:r>
      <w:r w:rsidRPr="005563A6">
        <w:rPr>
          <w:rFonts w:ascii="Times New Roman" w:eastAsia="Times New Roman" w:hAnsi="Times New Roman"/>
          <w:sz w:val="28"/>
          <w:szCs w:val="28"/>
          <w:lang w:eastAsia="ru-RU"/>
        </w:rPr>
        <w:t>, выносимые для обсуждения на заседания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63A6">
        <w:rPr>
          <w:rFonts w:ascii="Times New Roman" w:eastAsia="Times New Roman" w:hAnsi="Times New Roman"/>
          <w:sz w:val="28"/>
          <w:szCs w:val="28"/>
          <w:lang w:eastAsia="ru-RU"/>
        </w:rPr>
        <w:t>рассматривались депутатами только при наличии соответствующей финансово-экономической экспертизы 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6D43" w:rsidRPr="00E16D43" w:rsidRDefault="00E16D43" w:rsidP="00E16D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>В целом постоянная комиссия по бюджету, налогам, экономике и собственности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работала конст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руктивно и</w:t>
      </w:r>
      <w:r w:rsidRPr="00E16D43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продуктивно. Работу комиссии можно оценить удовлетворительно.</w:t>
      </w:r>
    </w:p>
    <w:p w:rsidR="00F63FC8" w:rsidRDefault="00F63FC8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0"/>
    <w:p w:rsidR="008C19AA" w:rsidRDefault="008C19AA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2CA2" w:rsidRDefault="00212CA2" w:rsidP="00212C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760"/>
        <w:gridCol w:w="1620"/>
        <w:gridCol w:w="2443"/>
      </w:tblGrid>
      <w:tr w:rsidR="00292EA1" w:rsidRPr="006E0192" w:rsidTr="00115419">
        <w:tc>
          <w:tcPr>
            <w:tcW w:w="5760" w:type="dxa"/>
            <w:shd w:val="clear" w:color="auto" w:fill="auto"/>
          </w:tcPr>
          <w:p w:rsidR="00292EA1" w:rsidRPr="006E0192" w:rsidRDefault="00292EA1" w:rsidP="00115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Собрания депутатов </w:t>
            </w:r>
          </w:p>
          <w:p w:rsidR="00292EA1" w:rsidRPr="006E0192" w:rsidRDefault="00292EA1" w:rsidP="00115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«Приморский муниципальный район»,</w:t>
            </w:r>
            <w:r w:rsidRPr="006E019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председатель комиссии по бюджету, налогам,  экономике и собственности  </w:t>
            </w:r>
          </w:p>
        </w:tc>
        <w:tc>
          <w:tcPr>
            <w:tcW w:w="1620" w:type="dxa"/>
            <w:shd w:val="clear" w:color="auto" w:fill="auto"/>
          </w:tcPr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6E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Мяндина</w:t>
            </w:r>
            <w:proofErr w:type="spellEnd"/>
          </w:p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2EA1" w:rsidRPr="006E0192" w:rsidRDefault="00292EA1" w:rsidP="00115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7BD8"/>
    <w:multiLevelType w:val="hybridMultilevel"/>
    <w:tmpl w:val="3F12125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4"/>
    <w:rsid w:val="001529F9"/>
    <w:rsid w:val="00212CA2"/>
    <w:rsid w:val="00292EA1"/>
    <w:rsid w:val="002D4875"/>
    <w:rsid w:val="00320384"/>
    <w:rsid w:val="003F553E"/>
    <w:rsid w:val="004545A8"/>
    <w:rsid w:val="004C09B6"/>
    <w:rsid w:val="0058138A"/>
    <w:rsid w:val="006E0192"/>
    <w:rsid w:val="00780AE4"/>
    <w:rsid w:val="008C19AA"/>
    <w:rsid w:val="00A32FDA"/>
    <w:rsid w:val="00B36823"/>
    <w:rsid w:val="00BB333B"/>
    <w:rsid w:val="00D11ED7"/>
    <w:rsid w:val="00D34B03"/>
    <w:rsid w:val="00D6041B"/>
    <w:rsid w:val="00E16D43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8</cp:revision>
  <cp:lastPrinted>2018-01-25T10:45:00Z</cp:lastPrinted>
  <dcterms:created xsi:type="dcterms:W3CDTF">2018-01-25T07:13:00Z</dcterms:created>
  <dcterms:modified xsi:type="dcterms:W3CDTF">2018-02-15T05:58:00Z</dcterms:modified>
</cp:coreProperties>
</file>