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Муниципальное образование «Приморский муниципальный район»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F60DAE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F60DA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Пятая </w:t>
      </w:r>
      <w:r w:rsidR="001838DE"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511B3C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февраля </w:t>
      </w:r>
      <w:r w:rsidR="00F60DAE">
        <w:rPr>
          <w:rFonts w:ascii="Times New Roman" w:hAnsi="Times New Roman"/>
          <w:sz w:val="28"/>
          <w:szCs w:val="28"/>
        </w:rPr>
        <w:t>2019</w:t>
      </w:r>
      <w:r w:rsidR="001838D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0FA3" w:rsidRPr="009C704C" w:rsidRDefault="001838DE" w:rsidP="00FA0FA3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proofErr w:type="gramStart"/>
      <w:r w:rsidRPr="00C737D4">
        <w:rPr>
          <w:b/>
        </w:rPr>
        <w:t>О</w:t>
      </w:r>
      <w:r w:rsidR="00F60DAE">
        <w:rPr>
          <w:b/>
        </w:rPr>
        <w:t xml:space="preserve"> внесении дополнений в решение</w:t>
      </w:r>
      <w:r w:rsidR="00FA0FA3">
        <w:rPr>
          <w:b/>
        </w:rPr>
        <w:t xml:space="preserve"> Собрания депутатов муниципального образования «Приморский муниципальный район» </w:t>
      </w:r>
      <w:r w:rsidR="00F60DAE">
        <w:rPr>
          <w:b/>
        </w:rPr>
        <w:t xml:space="preserve"> от 14 июня 2018 № 486</w:t>
      </w:r>
      <w:r w:rsidR="00FA0FA3" w:rsidRPr="00FA0FA3">
        <w:rPr>
          <w:b/>
        </w:rPr>
        <w:t xml:space="preserve"> </w:t>
      </w:r>
      <w:r w:rsidR="00FA0FA3">
        <w:rPr>
          <w:b/>
        </w:rPr>
        <w:t>«</w:t>
      </w:r>
      <w:r w:rsidR="00FA0FA3" w:rsidRPr="00C737D4">
        <w:rPr>
          <w:b/>
        </w:rPr>
        <w:t xml:space="preserve">Об утверждении </w:t>
      </w:r>
      <w:r w:rsidR="00FA0FA3">
        <w:rPr>
          <w:b/>
        </w:rPr>
        <w:t xml:space="preserve">Порядка </w:t>
      </w:r>
      <w:r w:rsidR="00FA0FA3" w:rsidRPr="001838DE">
        <w:rPr>
          <w:b/>
        </w:rPr>
        <w:t xml:space="preserve">об организации и проведении общественных обсуждений по вопросам </w:t>
      </w:r>
      <w:r w:rsidR="00FA0FA3">
        <w:rPr>
          <w:b/>
        </w:rPr>
        <w:t>градостроительной деятельности на территории муниципального образования</w:t>
      </w:r>
      <w:r w:rsidR="00FA0FA3" w:rsidRPr="001838DE">
        <w:rPr>
          <w:b/>
        </w:rPr>
        <w:t xml:space="preserve"> </w:t>
      </w:r>
      <w:r w:rsidR="00FA0FA3">
        <w:rPr>
          <w:b/>
        </w:rPr>
        <w:t xml:space="preserve">«Приморский муниципальный район» </w:t>
      </w:r>
      <w:r w:rsidR="00FA0FA3" w:rsidRPr="001838DE">
        <w:rPr>
          <w:b/>
        </w:rPr>
        <w:t>и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 w:rsidR="00FA0FA3">
        <w:rPr>
          <w:b/>
        </w:rPr>
        <w:t>»</w:t>
      </w:r>
      <w:proofErr w:type="gramEnd"/>
    </w:p>
    <w:p w:rsidR="001838DE" w:rsidRPr="009C704C" w:rsidRDefault="00FA0FA3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Pr="0073243A" w:rsidRDefault="00516451" w:rsidP="001838DE">
      <w:pPr>
        <w:pStyle w:val="a7"/>
        <w:tabs>
          <w:tab w:val="clear" w:pos="5387"/>
        </w:tabs>
        <w:ind w:right="-1" w:firstLine="708"/>
        <w:rPr>
          <w:b/>
          <w:color w:val="000000"/>
          <w:sz w:val="24"/>
          <w:szCs w:val="24"/>
        </w:rPr>
      </w:pPr>
      <w:r>
        <w:t xml:space="preserve"> </w:t>
      </w:r>
      <w:r w:rsidR="002F5012">
        <w:t xml:space="preserve">На основании  статьи </w:t>
      </w:r>
      <w:r w:rsidR="002F5012" w:rsidRPr="002F5012">
        <w:t>8.2 Град</w:t>
      </w:r>
      <w:r w:rsidR="002F5012">
        <w:t>остроительного кодекса Российской Федерации, статьи</w:t>
      </w:r>
      <w:r w:rsidR="002F5012" w:rsidRPr="002F5012">
        <w:t xml:space="preserve"> 17</w:t>
      </w:r>
      <w:r w:rsidR="002F5012">
        <w:t xml:space="preserve"> Федерального закона</w:t>
      </w:r>
      <w:r w:rsidR="002F5012" w:rsidRPr="00C737D4">
        <w:t xml:space="preserve"> от 06 октября 2003 года </w:t>
      </w:r>
      <w:r w:rsidR="002F5012" w:rsidRPr="00C737D4">
        <w:br/>
        <w:t xml:space="preserve">№ 131-ФЗ </w:t>
      </w:r>
      <w:r w:rsidR="002F5012">
        <w:t>«</w:t>
      </w:r>
      <w:r w:rsidR="002F5012" w:rsidRPr="00C737D4">
        <w:t>Об общих принципах организации местного самоуправления в Российской Федерации</w:t>
      </w:r>
      <w:r w:rsidR="002F5012">
        <w:t>»</w:t>
      </w:r>
      <w:r w:rsidR="002F5012" w:rsidRPr="002F5012">
        <w:t xml:space="preserve">, </w:t>
      </w:r>
      <w:r w:rsidR="002F5012">
        <w:t>Закона Архангельской области от 23.09.2004 № 259-внеоч</w:t>
      </w:r>
      <w:proofErr w:type="gramStart"/>
      <w:r w:rsidR="002F5012">
        <w:t>.–</w:t>
      </w:r>
      <w:proofErr w:type="gramEnd"/>
      <w:r w:rsidR="002F5012"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</w:t>
      </w:r>
      <w:r w:rsidR="002F5012" w:rsidRPr="002F5012">
        <w:t xml:space="preserve"> </w:t>
      </w:r>
      <w:r w:rsidR="002F5012">
        <w:t xml:space="preserve">Устава </w:t>
      </w:r>
      <w:r w:rsidR="002F5012" w:rsidRPr="00C737D4">
        <w:rPr>
          <w:color w:val="000000"/>
        </w:rPr>
        <w:t>муниципального образования</w:t>
      </w:r>
      <w:r w:rsidR="002F5012">
        <w:rPr>
          <w:color w:val="000000"/>
        </w:rPr>
        <w:t xml:space="preserve"> </w:t>
      </w:r>
      <w:r w:rsidR="002F5012" w:rsidRPr="009C704C">
        <w:rPr>
          <w:color w:val="000000"/>
        </w:rPr>
        <w:t>«Приморский муниципальный район»</w:t>
      </w:r>
    </w:p>
    <w:p w:rsidR="00FA0FA3" w:rsidRDefault="00FA0FA3" w:rsidP="001838DE">
      <w:pPr>
        <w:rPr>
          <w:rFonts w:ascii="Times New Roman" w:hAnsi="Times New Roman"/>
          <w:b/>
          <w:sz w:val="28"/>
        </w:rPr>
      </w:pPr>
    </w:p>
    <w:p w:rsidR="001838DE" w:rsidRPr="0073243A" w:rsidRDefault="001838DE" w:rsidP="001838D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FA0FA3" w:rsidRDefault="00516451" w:rsidP="00FA0FA3">
      <w:pPr>
        <w:pStyle w:val="a7"/>
        <w:tabs>
          <w:tab w:val="clear" w:pos="5387"/>
        </w:tabs>
        <w:ind w:right="-1"/>
      </w:pPr>
      <w:r>
        <w:rPr>
          <w:color w:val="000000"/>
        </w:rPr>
        <w:t xml:space="preserve">           </w:t>
      </w:r>
      <w:r w:rsidR="001838DE">
        <w:rPr>
          <w:color w:val="000000"/>
        </w:rPr>
        <w:t xml:space="preserve">1. </w:t>
      </w:r>
      <w:proofErr w:type="gramStart"/>
      <w:r w:rsidR="00F60DAE">
        <w:t xml:space="preserve">Дополнить </w:t>
      </w:r>
      <w:r w:rsidR="00511B3C">
        <w:t>р</w:t>
      </w:r>
      <w:bookmarkStart w:id="0" w:name="_GoBack"/>
      <w:bookmarkEnd w:id="0"/>
      <w:r w:rsidR="00F60DAE">
        <w:t xml:space="preserve">ешение </w:t>
      </w:r>
      <w:r w:rsidR="00FA0FA3" w:rsidRPr="00FA0FA3">
        <w:t>Собрания депутатов муниципального образования «Приморский муниципальный район»  от 14 июня 2018 № 486 «Об утверждении Порядка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район» и Порядка предоставления предложений и замечаний по вопросу, рассматриваемому на общественных обсуждениях в сфере градостроительной деятельности»</w:t>
      </w:r>
      <w:r w:rsidR="00FA0FA3">
        <w:t xml:space="preserve"> пунктом 4 следующего содержания:</w:t>
      </w:r>
      <w:proofErr w:type="gramEnd"/>
    </w:p>
    <w:p w:rsidR="00516451" w:rsidRDefault="00516451" w:rsidP="00FA0FA3">
      <w:pPr>
        <w:pStyle w:val="a7"/>
        <w:tabs>
          <w:tab w:val="clear" w:pos="5387"/>
        </w:tabs>
        <w:ind w:right="-1"/>
      </w:pPr>
    </w:p>
    <w:p w:rsidR="00FA0FA3" w:rsidRPr="00FA0FA3" w:rsidRDefault="00516451" w:rsidP="00FA0FA3">
      <w:pPr>
        <w:pStyle w:val="a7"/>
        <w:tabs>
          <w:tab w:val="clear" w:pos="5387"/>
        </w:tabs>
        <w:ind w:right="-1"/>
        <w:rPr>
          <w:color w:val="000000"/>
        </w:rPr>
      </w:pPr>
      <w:r>
        <w:t xml:space="preserve">           </w:t>
      </w:r>
      <w:r w:rsidR="00FA0FA3">
        <w:t xml:space="preserve">«4. </w:t>
      </w:r>
      <w:proofErr w:type="gramStart"/>
      <w:r w:rsidR="00FA0FA3">
        <w:t>В случае принятия законов Архангельской области, предусматривающих перераспределение полномочий между органами государственной власти</w:t>
      </w:r>
      <w:r>
        <w:t xml:space="preserve"> Архангельской области и органами местного самоуправления муниципального образования «Приморский муниципальный район», положения </w:t>
      </w:r>
      <w:r w:rsidRPr="00FA0FA3">
        <w:t xml:space="preserve">Порядка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район» и Порядка предоставления предложений и замечаний по вопросу, рассматриваемому на </w:t>
      </w:r>
      <w:r w:rsidRPr="00FA0FA3">
        <w:lastRenderedPageBreak/>
        <w:t>общественных обсуждениях в сфере</w:t>
      </w:r>
      <w:r>
        <w:t xml:space="preserve"> градостроительной деятельности действуют</w:t>
      </w:r>
      <w:proofErr w:type="gramEnd"/>
      <w:r>
        <w:t xml:space="preserve"> в части, не противоречащей таким законам Архангельской области</w:t>
      </w:r>
      <w:proofErr w:type="gramStart"/>
      <w:r>
        <w:t>.»</w:t>
      </w:r>
      <w:proofErr w:type="gramEnd"/>
    </w:p>
    <w:p w:rsidR="001838DE" w:rsidRPr="00FA0FA3" w:rsidRDefault="001838DE" w:rsidP="00FA0FA3">
      <w:pPr>
        <w:pStyle w:val="a7"/>
        <w:tabs>
          <w:tab w:val="clear" w:pos="5387"/>
        </w:tabs>
        <w:ind w:right="-1" w:firstLine="708"/>
        <w:rPr>
          <w:color w:val="000000"/>
        </w:rPr>
      </w:pPr>
    </w:p>
    <w:p w:rsidR="001838DE" w:rsidRPr="00C737D4" w:rsidRDefault="00516451" w:rsidP="001838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="001838DE" w:rsidRPr="00C737D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</w:t>
      </w:r>
      <w:r w:rsidR="001838DE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 в бюллетене «Вестник Приморского района».</w:t>
      </w:r>
    </w:p>
    <w:p w:rsidR="001838DE" w:rsidRPr="00C737D4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838DE" w:rsidTr="001838DE">
        <w:tc>
          <w:tcPr>
            <w:tcW w:w="4785" w:type="dxa"/>
            <w:shd w:val="clear" w:color="auto" w:fill="auto"/>
          </w:tcPr>
          <w:p w:rsidR="00516451" w:rsidRDefault="00516451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  <w:shd w:val="clear" w:color="auto" w:fill="auto"/>
          </w:tcPr>
          <w:p w:rsidR="00516451" w:rsidRDefault="00516451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__________ В.А. </w:t>
            </w:r>
            <w:proofErr w:type="spellStart"/>
            <w:r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sectPr w:rsidR="00F60DAE" w:rsidSect="00516451">
      <w:pgSz w:w="11906" w:h="16838" w:code="9"/>
      <w:pgMar w:top="1134" w:right="991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5B" w:rsidRDefault="00391B5B" w:rsidP="00AC22BB">
      <w:pPr>
        <w:spacing w:after="0" w:line="240" w:lineRule="auto"/>
      </w:pPr>
      <w:r>
        <w:separator/>
      </w:r>
    </w:p>
  </w:endnote>
  <w:endnote w:type="continuationSeparator" w:id="0">
    <w:p w:rsidR="00391B5B" w:rsidRDefault="00391B5B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5B" w:rsidRDefault="00391B5B" w:rsidP="00AC22BB">
      <w:pPr>
        <w:spacing w:after="0" w:line="240" w:lineRule="auto"/>
      </w:pPr>
      <w:r>
        <w:separator/>
      </w:r>
    </w:p>
  </w:footnote>
  <w:footnote w:type="continuationSeparator" w:id="0">
    <w:p w:rsidR="00391B5B" w:rsidRDefault="00391B5B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31231"/>
    <w:rsid w:val="0004203E"/>
    <w:rsid w:val="00052AF6"/>
    <w:rsid w:val="00064A99"/>
    <w:rsid w:val="00066463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0F7551"/>
    <w:rsid w:val="00165A07"/>
    <w:rsid w:val="001717B4"/>
    <w:rsid w:val="001838DE"/>
    <w:rsid w:val="00185C45"/>
    <w:rsid w:val="001B12E0"/>
    <w:rsid w:val="001D3D14"/>
    <w:rsid w:val="00215940"/>
    <w:rsid w:val="00225CF6"/>
    <w:rsid w:val="00254A20"/>
    <w:rsid w:val="00256523"/>
    <w:rsid w:val="002642DB"/>
    <w:rsid w:val="00271B3C"/>
    <w:rsid w:val="002812A1"/>
    <w:rsid w:val="002B5864"/>
    <w:rsid w:val="002D5A2C"/>
    <w:rsid w:val="002E2C77"/>
    <w:rsid w:val="002F4C89"/>
    <w:rsid w:val="002F5012"/>
    <w:rsid w:val="002F6D98"/>
    <w:rsid w:val="00335C21"/>
    <w:rsid w:val="0036149F"/>
    <w:rsid w:val="00363E45"/>
    <w:rsid w:val="0037129F"/>
    <w:rsid w:val="00391B5B"/>
    <w:rsid w:val="003A1668"/>
    <w:rsid w:val="003F40E8"/>
    <w:rsid w:val="00400871"/>
    <w:rsid w:val="00403090"/>
    <w:rsid w:val="00426AEA"/>
    <w:rsid w:val="00441395"/>
    <w:rsid w:val="00454E0D"/>
    <w:rsid w:val="004632B6"/>
    <w:rsid w:val="00491F86"/>
    <w:rsid w:val="00492A16"/>
    <w:rsid w:val="004D0AC3"/>
    <w:rsid w:val="00511B3C"/>
    <w:rsid w:val="005138C8"/>
    <w:rsid w:val="00516451"/>
    <w:rsid w:val="0055448A"/>
    <w:rsid w:val="0056460A"/>
    <w:rsid w:val="00583A7D"/>
    <w:rsid w:val="005852BD"/>
    <w:rsid w:val="00587063"/>
    <w:rsid w:val="005D77FA"/>
    <w:rsid w:val="005F3444"/>
    <w:rsid w:val="00644771"/>
    <w:rsid w:val="00674711"/>
    <w:rsid w:val="00680E05"/>
    <w:rsid w:val="006B2F66"/>
    <w:rsid w:val="006B6DB0"/>
    <w:rsid w:val="006B7E13"/>
    <w:rsid w:val="006D0A03"/>
    <w:rsid w:val="007106A9"/>
    <w:rsid w:val="00712029"/>
    <w:rsid w:val="00734700"/>
    <w:rsid w:val="007A3107"/>
    <w:rsid w:val="007C2D41"/>
    <w:rsid w:val="007D3176"/>
    <w:rsid w:val="007F1442"/>
    <w:rsid w:val="008101C0"/>
    <w:rsid w:val="0081091D"/>
    <w:rsid w:val="008136C5"/>
    <w:rsid w:val="008405AE"/>
    <w:rsid w:val="008461EE"/>
    <w:rsid w:val="00847B41"/>
    <w:rsid w:val="00857B8B"/>
    <w:rsid w:val="00881C4B"/>
    <w:rsid w:val="00896097"/>
    <w:rsid w:val="008A471A"/>
    <w:rsid w:val="008C61EB"/>
    <w:rsid w:val="00907A94"/>
    <w:rsid w:val="0091077E"/>
    <w:rsid w:val="00912954"/>
    <w:rsid w:val="00921CB9"/>
    <w:rsid w:val="00931C5E"/>
    <w:rsid w:val="009A221B"/>
    <w:rsid w:val="009B5CB9"/>
    <w:rsid w:val="00A02E02"/>
    <w:rsid w:val="00A14232"/>
    <w:rsid w:val="00A21CCA"/>
    <w:rsid w:val="00A2242A"/>
    <w:rsid w:val="00A24E02"/>
    <w:rsid w:val="00A5785D"/>
    <w:rsid w:val="00A909ED"/>
    <w:rsid w:val="00AC22BB"/>
    <w:rsid w:val="00AC50AD"/>
    <w:rsid w:val="00AE1E14"/>
    <w:rsid w:val="00AE2349"/>
    <w:rsid w:val="00B63416"/>
    <w:rsid w:val="00B72CA6"/>
    <w:rsid w:val="00B977E0"/>
    <w:rsid w:val="00BC1FE4"/>
    <w:rsid w:val="00BC7462"/>
    <w:rsid w:val="00BE418F"/>
    <w:rsid w:val="00BF4D3E"/>
    <w:rsid w:val="00C05A6E"/>
    <w:rsid w:val="00C11517"/>
    <w:rsid w:val="00C20FCA"/>
    <w:rsid w:val="00C25417"/>
    <w:rsid w:val="00C41E4A"/>
    <w:rsid w:val="00C429C1"/>
    <w:rsid w:val="00C601EF"/>
    <w:rsid w:val="00C6074B"/>
    <w:rsid w:val="00C62423"/>
    <w:rsid w:val="00C760A8"/>
    <w:rsid w:val="00C84292"/>
    <w:rsid w:val="00C87DBB"/>
    <w:rsid w:val="00C93445"/>
    <w:rsid w:val="00CB274A"/>
    <w:rsid w:val="00CC7C6E"/>
    <w:rsid w:val="00CD7E1F"/>
    <w:rsid w:val="00CE7AA0"/>
    <w:rsid w:val="00CF3B08"/>
    <w:rsid w:val="00CF48FA"/>
    <w:rsid w:val="00D0581E"/>
    <w:rsid w:val="00D43019"/>
    <w:rsid w:val="00D52D16"/>
    <w:rsid w:val="00D54D97"/>
    <w:rsid w:val="00D60CAF"/>
    <w:rsid w:val="00D77152"/>
    <w:rsid w:val="00DA6457"/>
    <w:rsid w:val="00DB7D4B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60DAE"/>
    <w:rsid w:val="00F801EA"/>
    <w:rsid w:val="00FA0FA3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3C2C-0B38-4650-8C63-9F7E34C2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45</cp:revision>
  <cp:lastPrinted>2019-02-14T12:29:00Z</cp:lastPrinted>
  <dcterms:created xsi:type="dcterms:W3CDTF">2018-05-31T05:50:00Z</dcterms:created>
  <dcterms:modified xsi:type="dcterms:W3CDTF">2019-02-14T12:29:00Z</dcterms:modified>
</cp:coreProperties>
</file>